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89" w:type="dxa"/>
        <w:tblInd w:w="4786" w:type="dxa"/>
        <w:tblLook w:val="04A0" w:firstRow="1" w:lastRow="0" w:firstColumn="1" w:lastColumn="0" w:noHBand="0" w:noVBand="1"/>
      </w:tblPr>
      <w:tblGrid>
        <w:gridCol w:w="4589"/>
      </w:tblGrid>
      <w:tr w:rsidR="00A235D1" w:rsidTr="00A222A6">
        <w:trPr>
          <w:trHeight w:val="1647"/>
        </w:trPr>
        <w:tc>
          <w:tcPr>
            <w:tcW w:w="4589" w:type="dxa"/>
            <w:shd w:val="clear" w:color="auto" w:fill="auto"/>
          </w:tcPr>
          <w:p w:rsidR="00A235D1" w:rsidRPr="00B45812" w:rsidRDefault="00A235D1" w:rsidP="00A22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A235D1" w:rsidRDefault="00A235D1" w:rsidP="00A22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8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 приказу Министерства природных </w:t>
            </w:r>
            <w:r w:rsidRPr="00B458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ресурсов и экологии Кузбасса</w:t>
            </w:r>
          </w:p>
          <w:p w:rsidR="00A235D1" w:rsidRPr="00B45812" w:rsidRDefault="00A235D1" w:rsidP="00A22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  <w:p w:rsidR="00A235D1" w:rsidRPr="00B45812" w:rsidRDefault="008A512B" w:rsidP="00A22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от__28 мая__№_69</w:t>
            </w:r>
            <w:r w:rsidR="00A235D1" w:rsidRPr="00B458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</w:t>
            </w:r>
          </w:p>
          <w:p w:rsidR="00A235D1" w:rsidRPr="003C78CE" w:rsidRDefault="00A235D1" w:rsidP="00A222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5812" w:rsidRDefault="00B45812" w:rsidP="00722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46" w:rsidRDefault="002B4746" w:rsidP="00722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46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74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</w:p>
    <w:p w:rsidR="00F51A71" w:rsidRDefault="002B4746" w:rsidP="00722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46">
        <w:rPr>
          <w:rFonts w:ascii="Times New Roman" w:hAnsi="Times New Roman" w:cs="Times New Roman"/>
          <w:b/>
          <w:sz w:val="28"/>
          <w:szCs w:val="28"/>
        </w:rPr>
        <w:t xml:space="preserve">регионального конкурса </w:t>
      </w:r>
      <w:r w:rsidR="00927E35">
        <w:rPr>
          <w:rFonts w:ascii="Times New Roman" w:hAnsi="Times New Roman" w:cs="Times New Roman"/>
          <w:b/>
          <w:sz w:val="28"/>
          <w:szCs w:val="28"/>
        </w:rPr>
        <w:t>«Зеленый вектор»</w:t>
      </w:r>
    </w:p>
    <w:p w:rsidR="002B4746" w:rsidRPr="003629F8" w:rsidRDefault="002B4746" w:rsidP="00722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ECD" w:rsidRDefault="00ED6ECD" w:rsidP="00722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D6ECD">
        <w:rPr>
          <w:rFonts w:ascii="Times New Roman" w:eastAsia="Times New Roman" w:hAnsi="Times New Roman" w:cs="Times New Roman"/>
          <w:sz w:val="28"/>
          <w:szCs w:val="20"/>
        </w:rPr>
        <w:t>1. Общие положения</w:t>
      </w:r>
    </w:p>
    <w:p w:rsidR="00ED6ECD" w:rsidRPr="00ED6ECD" w:rsidRDefault="00ED6ECD" w:rsidP="00722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D6ECD" w:rsidRDefault="00ED6ECD" w:rsidP="00722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D6ECD">
        <w:rPr>
          <w:rFonts w:ascii="Times New Roman" w:eastAsia="Times New Roman" w:hAnsi="Times New Roman" w:cs="Times New Roman"/>
          <w:sz w:val="28"/>
          <w:szCs w:val="20"/>
        </w:rPr>
        <w:t>1.1. Положение о проведении регионального конк</w:t>
      </w:r>
      <w:r w:rsidR="00955698">
        <w:rPr>
          <w:rFonts w:ascii="Times New Roman" w:eastAsia="Times New Roman" w:hAnsi="Times New Roman" w:cs="Times New Roman"/>
          <w:sz w:val="28"/>
          <w:szCs w:val="20"/>
        </w:rPr>
        <w:t xml:space="preserve">урса </w:t>
      </w:r>
      <w:r w:rsidR="00927E35">
        <w:rPr>
          <w:rFonts w:ascii="Times New Roman" w:eastAsia="Times New Roman" w:hAnsi="Times New Roman" w:cs="Times New Roman"/>
          <w:sz w:val="28"/>
          <w:szCs w:val="20"/>
        </w:rPr>
        <w:t>«Зеленый вектор»</w:t>
      </w:r>
      <w:r w:rsidR="00FD354C" w:rsidRPr="00FD354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55698">
        <w:rPr>
          <w:rFonts w:ascii="Times New Roman" w:eastAsia="Times New Roman" w:hAnsi="Times New Roman" w:cs="Times New Roman"/>
          <w:sz w:val="28"/>
          <w:szCs w:val="20"/>
        </w:rPr>
        <w:t>(далее – П</w:t>
      </w:r>
      <w:r w:rsidRPr="00ED6ECD">
        <w:rPr>
          <w:rFonts w:ascii="Times New Roman" w:eastAsia="Times New Roman" w:hAnsi="Times New Roman" w:cs="Times New Roman"/>
          <w:sz w:val="28"/>
          <w:szCs w:val="20"/>
        </w:rPr>
        <w:t>оложение) определяет условия проведения регионального конкурса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27E35">
        <w:rPr>
          <w:rFonts w:ascii="Times New Roman" w:eastAsia="Times New Roman" w:hAnsi="Times New Roman" w:cs="Times New Roman"/>
          <w:sz w:val="28"/>
          <w:szCs w:val="20"/>
        </w:rPr>
        <w:t>«Зеленый вектор»</w:t>
      </w:r>
      <w:r w:rsidR="00FD354C" w:rsidRPr="00FD354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D6ECD">
        <w:rPr>
          <w:rFonts w:ascii="Times New Roman" w:eastAsia="Times New Roman" w:hAnsi="Times New Roman" w:cs="Times New Roman"/>
          <w:sz w:val="28"/>
          <w:szCs w:val="20"/>
        </w:rPr>
        <w:t>(далее – региональн</w:t>
      </w:r>
      <w:r>
        <w:rPr>
          <w:rFonts w:ascii="Times New Roman" w:eastAsia="Times New Roman" w:hAnsi="Times New Roman" w:cs="Times New Roman"/>
          <w:sz w:val="28"/>
          <w:szCs w:val="20"/>
        </w:rPr>
        <w:t>ый</w:t>
      </w:r>
      <w:r w:rsidRPr="00ED6ECD">
        <w:rPr>
          <w:rFonts w:ascii="Times New Roman" w:eastAsia="Times New Roman" w:hAnsi="Times New Roman" w:cs="Times New Roman"/>
          <w:sz w:val="28"/>
          <w:szCs w:val="20"/>
        </w:rPr>
        <w:t xml:space="preserve"> конкурс) и порядок работы организационного комитета конкурса.</w:t>
      </w:r>
    </w:p>
    <w:p w:rsidR="00A320E2" w:rsidRDefault="00ED6ECD" w:rsidP="007220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F5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ECD">
        <w:rPr>
          <w:rFonts w:ascii="Times New Roman" w:eastAsia="Times New Roman" w:hAnsi="Times New Roman" w:cs="Times New Roman"/>
          <w:sz w:val="28"/>
          <w:szCs w:val="20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ED6ECD">
        <w:rPr>
          <w:rFonts w:ascii="Times New Roman" w:eastAsia="Times New Roman" w:hAnsi="Times New Roman" w:cs="Times New Roman"/>
          <w:sz w:val="28"/>
          <w:szCs w:val="20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0"/>
        </w:rPr>
        <w:t>а –</w:t>
      </w:r>
      <w:r w:rsidRPr="00F5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4819DC" w:rsidRPr="00481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="004819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20E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819DC" w:rsidRPr="0048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3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19DC" w:rsidRPr="00481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зеленой</w:t>
      </w:r>
      <w:r w:rsidR="002923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19DC" w:rsidRPr="0048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</w:t>
      </w:r>
      <w:r w:rsidR="004819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20E2" w:rsidRPr="00A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320E2" w:rsidRPr="00481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A320E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</w:t>
      </w:r>
      <w:r w:rsidR="00A320E2" w:rsidRPr="0048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A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жизни населения;</w:t>
      </w:r>
      <w:r w:rsidR="004819DC" w:rsidRPr="0048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</w:t>
      </w:r>
      <w:r w:rsidR="00A320E2" w:rsidRPr="00A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63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(организаций)</w:t>
      </w:r>
      <w:r w:rsidR="00A320E2" w:rsidRPr="00A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A320E2" w:rsidRPr="00A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внедряющих </w:t>
      </w:r>
      <w:r w:rsidR="002923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20E2" w:rsidRPr="00A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</w:t>
      </w:r>
      <w:r w:rsidR="002923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20E2" w:rsidRPr="00A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места</w:t>
      </w:r>
      <w:r w:rsidR="00A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320E2" w:rsidRPr="00A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развивающих </w:t>
      </w:r>
      <w:r w:rsidR="002923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20E2" w:rsidRPr="00A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 w:rsidR="00A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леные</w:t>
      </w:r>
      <w:r w:rsidR="002923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у своих </w:t>
      </w:r>
      <w:r w:rsidR="00636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A32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819DC" w:rsidRDefault="004819DC" w:rsidP="007220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Задачи </w:t>
      </w:r>
      <w:r w:rsidRPr="00ED6ECD">
        <w:rPr>
          <w:rFonts w:ascii="Times New Roman" w:eastAsia="Times New Roman" w:hAnsi="Times New Roman" w:cs="Times New Roman"/>
          <w:sz w:val="28"/>
          <w:szCs w:val="20"/>
        </w:rPr>
        <w:t>конкурс</w:t>
      </w:r>
      <w:r>
        <w:rPr>
          <w:rFonts w:ascii="Times New Roman" w:eastAsia="Times New Roman" w:hAnsi="Times New Roman" w:cs="Times New Roman"/>
          <w:sz w:val="28"/>
          <w:szCs w:val="20"/>
        </w:rPr>
        <w:t>а:</w:t>
      </w:r>
    </w:p>
    <w:p w:rsidR="00722033" w:rsidRPr="000D486C" w:rsidRDefault="00722033" w:rsidP="00F749D7">
      <w:pPr>
        <w:pStyle w:val="21"/>
        <w:ind w:firstLine="709"/>
        <w:jc w:val="both"/>
        <w:rPr>
          <w:lang w:val="ru-RU"/>
        </w:rPr>
      </w:pPr>
      <w:r>
        <w:rPr>
          <w:lang w:val="ru-RU"/>
        </w:rPr>
        <w:t>–</w:t>
      </w:r>
      <w:r w:rsidR="00955698">
        <w:rPr>
          <w:lang w:val="ru-RU"/>
        </w:rPr>
        <w:t xml:space="preserve"> </w:t>
      </w:r>
      <w:r>
        <w:t>популяризация экологически</w:t>
      </w:r>
      <w:r w:rsidR="00F749D7">
        <w:t xml:space="preserve"> ориентированного мировоззрения</w:t>
      </w:r>
      <w:r w:rsidR="00636520" w:rsidRPr="00636520">
        <w:rPr>
          <w:szCs w:val="28"/>
          <w:lang w:eastAsia="ru-RU"/>
        </w:rPr>
        <w:t xml:space="preserve"> </w:t>
      </w:r>
      <w:r w:rsidR="00636520">
        <w:rPr>
          <w:szCs w:val="28"/>
          <w:lang w:eastAsia="ru-RU"/>
        </w:rPr>
        <w:t>населения</w:t>
      </w:r>
      <w:r w:rsidR="000D486C">
        <w:t>;</w:t>
      </w:r>
    </w:p>
    <w:p w:rsidR="001D6FF3" w:rsidRDefault="004819DC" w:rsidP="007220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D6FF3" w:rsidRPr="00481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A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6FF3" w:rsidRPr="0048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наилучших практик </w:t>
      </w:r>
      <w:r w:rsidR="001D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1D6FF3" w:rsidRPr="0048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D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</w:t>
      </w:r>
      <w:r w:rsidR="000D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3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4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="002923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мест;</w:t>
      </w:r>
    </w:p>
    <w:p w:rsidR="004819DC" w:rsidRDefault="001D6FF3" w:rsidP="007220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48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3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1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="002923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</w:t>
      </w:r>
      <w:r w:rsidR="00955698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населения;</w:t>
      </w:r>
    </w:p>
    <w:p w:rsidR="00722033" w:rsidRDefault="006B142E" w:rsidP="00722033">
      <w:pPr>
        <w:pStyle w:val="21"/>
        <w:jc w:val="both"/>
        <w:rPr>
          <w:color w:val="000000"/>
          <w:szCs w:val="28"/>
        </w:rPr>
      </w:pPr>
      <w:r>
        <w:rPr>
          <w:color w:val="000000"/>
          <w:szCs w:val="28"/>
          <w:lang w:val="ru-RU"/>
        </w:rPr>
        <w:t>– ин</w:t>
      </w:r>
      <w:r w:rsidRPr="005D75D4">
        <w:rPr>
          <w:color w:val="000000"/>
          <w:szCs w:val="28"/>
        </w:rPr>
        <w:t xml:space="preserve">формирование общественности о природоохранной деятельности </w:t>
      </w:r>
      <w:r w:rsidR="00955698" w:rsidRPr="00A320E2">
        <w:rPr>
          <w:szCs w:val="28"/>
          <w:lang w:eastAsia="ru-RU"/>
        </w:rPr>
        <w:t>предприятий</w:t>
      </w:r>
      <w:r w:rsidR="00955698">
        <w:rPr>
          <w:szCs w:val="28"/>
          <w:lang w:eastAsia="ru-RU"/>
        </w:rPr>
        <w:t xml:space="preserve"> (организаций)</w:t>
      </w:r>
      <w:r w:rsidRPr="005D75D4">
        <w:rPr>
          <w:color w:val="000000"/>
          <w:szCs w:val="28"/>
        </w:rPr>
        <w:t>.</w:t>
      </w:r>
    </w:p>
    <w:p w:rsidR="006B142E" w:rsidRPr="006B142E" w:rsidRDefault="006B142E" w:rsidP="00722033">
      <w:pPr>
        <w:pStyle w:val="21"/>
        <w:jc w:val="both"/>
      </w:pPr>
    </w:p>
    <w:p w:rsidR="00722033" w:rsidRPr="000D486C" w:rsidRDefault="00722033" w:rsidP="00722033">
      <w:pPr>
        <w:pStyle w:val="21"/>
        <w:ind w:firstLine="0"/>
        <w:jc w:val="center"/>
        <w:rPr>
          <w:lang w:val="ru-RU"/>
        </w:rPr>
      </w:pPr>
      <w:r>
        <w:t xml:space="preserve">2. Учредители и организаторы </w:t>
      </w:r>
      <w:r w:rsidR="000D486C">
        <w:t>конкурса</w:t>
      </w:r>
    </w:p>
    <w:p w:rsidR="00ED6ECD" w:rsidRDefault="00ED6ECD" w:rsidP="007220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71" w:rsidRDefault="00722033" w:rsidP="007220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1A71" w:rsidRPr="00F5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1A71" w:rsidRPr="00F5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76A9" w:rsidRPr="00D776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</w:t>
      </w:r>
      <w:r w:rsidR="00F51A71" w:rsidRPr="00F5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конкурса –</w:t>
      </w:r>
      <w:r w:rsidR="00F51A71" w:rsidRPr="00D7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природных ресурсов и экологии Кузбасса</w:t>
      </w:r>
      <w:r w:rsidR="00D776A9" w:rsidRPr="00D7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776A9" w:rsidRPr="00D776A9">
        <w:rPr>
          <w:rFonts w:ascii="Times New Roman" w:hAnsi="Times New Roman" w:cs="Times New Roman"/>
          <w:sz w:val="28"/>
          <w:szCs w:val="28"/>
        </w:rPr>
        <w:t>учредитель</w:t>
      </w:r>
      <w:r w:rsidR="00D776A9" w:rsidRPr="00D77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776A9" w:rsidRPr="00D776A9">
        <w:rPr>
          <w:rFonts w:ascii="Times New Roman" w:hAnsi="Times New Roman" w:cs="Times New Roman"/>
          <w:sz w:val="28"/>
          <w:szCs w:val="28"/>
        </w:rPr>
        <w:t>конкурс</w:t>
      </w:r>
      <w:r w:rsidR="00D776A9" w:rsidRPr="00D776A9">
        <w:rPr>
          <w:rFonts w:ascii="Times New Roman" w:eastAsia="Calibri" w:hAnsi="Times New Roman" w:cs="Times New Roman"/>
          <w:sz w:val="28"/>
          <w:szCs w:val="28"/>
        </w:rPr>
        <w:t>а</w:t>
      </w:r>
      <w:r w:rsidR="00D776A9" w:rsidRPr="00D776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1A71" w:rsidRPr="00F5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6A9" w:rsidRPr="00D776A9" w:rsidRDefault="00722033" w:rsidP="00722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776A9" w:rsidRPr="00D776A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776A9" w:rsidRPr="00D776A9">
        <w:rPr>
          <w:rFonts w:ascii="Times New Roman" w:eastAsia="Calibri" w:hAnsi="Times New Roman" w:cs="Times New Roman"/>
          <w:sz w:val="28"/>
          <w:szCs w:val="28"/>
        </w:rPr>
        <w:t xml:space="preserve">. Организационно-техническое обеспечение </w:t>
      </w:r>
      <w:r w:rsidR="0095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D776A9" w:rsidRPr="00D776A9">
        <w:rPr>
          <w:rFonts w:ascii="Times New Roman" w:hAnsi="Times New Roman" w:cs="Times New Roman"/>
          <w:sz w:val="28"/>
          <w:szCs w:val="28"/>
        </w:rPr>
        <w:t>конкурс</w:t>
      </w:r>
      <w:r w:rsidR="00D776A9" w:rsidRPr="00D776A9">
        <w:rPr>
          <w:rFonts w:ascii="Times New Roman" w:eastAsia="Calibri" w:hAnsi="Times New Roman" w:cs="Times New Roman"/>
          <w:sz w:val="28"/>
          <w:szCs w:val="28"/>
        </w:rPr>
        <w:t>а осуществляет государственное казенное учреждение «</w:t>
      </w:r>
      <w:r w:rsidR="00D776A9">
        <w:rPr>
          <w:rFonts w:ascii="Times New Roman" w:eastAsia="Calibri" w:hAnsi="Times New Roman" w:cs="Times New Roman"/>
          <w:sz w:val="28"/>
          <w:szCs w:val="28"/>
        </w:rPr>
        <w:t>Комитет охраны окружающей среду Кузбасса</w:t>
      </w:r>
      <w:r w:rsidR="00D776A9" w:rsidRPr="00D776A9">
        <w:rPr>
          <w:rFonts w:ascii="Times New Roman" w:eastAsia="Calibri" w:hAnsi="Times New Roman" w:cs="Times New Roman"/>
          <w:sz w:val="28"/>
          <w:szCs w:val="28"/>
        </w:rPr>
        <w:t xml:space="preserve">» (далее – организатор </w:t>
      </w:r>
      <w:r w:rsidR="00D776A9" w:rsidRPr="00D776A9">
        <w:rPr>
          <w:rFonts w:ascii="Times New Roman" w:hAnsi="Times New Roman" w:cs="Times New Roman"/>
          <w:sz w:val="28"/>
          <w:szCs w:val="28"/>
        </w:rPr>
        <w:t>конкурс</w:t>
      </w:r>
      <w:r w:rsidR="00D776A9" w:rsidRPr="00D776A9">
        <w:rPr>
          <w:rFonts w:ascii="Times New Roman" w:eastAsia="Calibri" w:hAnsi="Times New Roman" w:cs="Times New Roman"/>
          <w:sz w:val="28"/>
          <w:szCs w:val="28"/>
        </w:rPr>
        <w:t>а).</w:t>
      </w:r>
    </w:p>
    <w:p w:rsidR="00D776A9" w:rsidRDefault="00F749D7" w:rsidP="00722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776A9" w:rsidRPr="00D776A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776A9" w:rsidRPr="00D776A9">
        <w:rPr>
          <w:rFonts w:ascii="Times New Roman" w:eastAsia="Calibri" w:hAnsi="Times New Roman" w:cs="Times New Roman"/>
          <w:sz w:val="28"/>
          <w:szCs w:val="28"/>
        </w:rPr>
        <w:t xml:space="preserve">. Для организации и проведения </w:t>
      </w:r>
      <w:r w:rsidR="0095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D776A9" w:rsidRPr="00D776A9">
        <w:rPr>
          <w:rFonts w:ascii="Times New Roman" w:hAnsi="Times New Roman" w:cs="Times New Roman"/>
          <w:sz w:val="28"/>
          <w:szCs w:val="28"/>
        </w:rPr>
        <w:t>конкурс</w:t>
      </w:r>
      <w:r w:rsidR="00D776A9" w:rsidRPr="00D776A9">
        <w:rPr>
          <w:rFonts w:ascii="Times New Roman" w:eastAsia="Calibri" w:hAnsi="Times New Roman" w:cs="Times New Roman"/>
          <w:sz w:val="28"/>
          <w:szCs w:val="28"/>
        </w:rPr>
        <w:t xml:space="preserve">а создается </w:t>
      </w:r>
      <w:r w:rsidR="00834834">
        <w:rPr>
          <w:rFonts w:ascii="Times New Roman" w:eastAsia="Calibri" w:hAnsi="Times New Roman" w:cs="Times New Roman"/>
          <w:sz w:val="28"/>
          <w:szCs w:val="28"/>
        </w:rPr>
        <w:t xml:space="preserve">областной </w:t>
      </w:r>
      <w:r w:rsidR="00D776A9" w:rsidRPr="00D776A9">
        <w:rPr>
          <w:rFonts w:ascii="Times New Roman" w:eastAsia="Calibri" w:hAnsi="Times New Roman" w:cs="Times New Roman"/>
          <w:sz w:val="28"/>
          <w:szCs w:val="28"/>
        </w:rPr>
        <w:t xml:space="preserve">организационный комитет с правами жюри (далее – оргкомитет </w:t>
      </w:r>
      <w:r w:rsidR="00D776A9" w:rsidRPr="00D776A9">
        <w:rPr>
          <w:rFonts w:ascii="Times New Roman" w:hAnsi="Times New Roman" w:cs="Times New Roman"/>
          <w:sz w:val="28"/>
          <w:szCs w:val="28"/>
        </w:rPr>
        <w:t>конкурс</w:t>
      </w:r>
      <w:r w:rsidR="00D776A9" w:rsidRPr="00D776A9">
        <w:rPr>
          <w:rFonts w:ascii="Times New Roman" w:eastAsia="Calibri" w:hAnsi="Times New Roman" w:cs="Times New Roman"/>
          <w:sz w:val="28"/>
          <w:szCs w:val="28"/>
        </w:rPr>
        <w:t xml:space="preserve">а), который </w:t>
      </w:r>
      <w:r w:rsidR="00D776A9" w:rsidRPr="00D77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осуществляет прием и отбор заявок участников, координирует работу по организации, проведению и подведению итогов </w:t>
      </w:r>
      <w:r w:rsidR="00D776A9" w:rsidRPr="00D776A9">
        <w:rPr>
          <w:rFonts w:ascii="Times New Roman" w:hAnsi="Times New Roman" w:cs="Times New Roman"/>
          <w:sz w:val="28"/>
          <w:szCs w:val="28"/>
        </w:rPr>
        <w:t>конкурс</w:t>
      </w:r>
      <w:r w:rsidR="00D776A9" w:rsidRPr="00D776A9">
        <w:rPr>
          <w:rFonts w:ascii="Times New Roman" w:eastAsia="Calibri" w:hAnsi="Times New Roman" w:cs="Times New Roman"/>
          <w:sz w:val="28"/>
          <w:szCs w:val="28"/>
        </w:rPr>
        <w:t>а</w:t>
      </w:r>
      <w:r w:rsidR="00D776A9" w:rsidRPr="00D776A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235D1" w:rsidRPr="00C736C8" w:rsidRDefault="00A235D1" w:rsidP="00C736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36C8" w:rsidRDefault="00C736C8" w:rsidP="00C736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36C8">
        <w:rPr>
          <w:rFonts w:ascii="Times New Roman" w:eastAsia="Calibri" w:hAnsi="Times New Roman" w:cs="Times New Roman"/>
          <w:sz w:val="28"/>
          <w:szCs w:val="28"/>
        </w:rPr>
        <w:t>3. Участники конкурса</w:t>
      </w:r>
    </w:p>
    <w:p w:rsidR="00C736C8" w:rsidRPr="00C736C8" w:rsidRDefault="00C736C8" w:rsidP="00C736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4834" w:rsidRDefault="00C736C8" w:rsidP="00BF4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8A00F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8A00F6">
        <w:rPr>
          <w:rFonts w:ascii="Times New Roman" w:hAnsi="Times New Roman"/>
          <w:color w:val="000000"/>
          <w:sz w:val="28"/>
          <w:szCs w:val="28"/>
        </w:rPr>
        <w:t>приглашают</w:t>
      </w:r>
      <w:r w:rsidR="000D486C">
        <w:rPr>
          <w:rFonts w:ascii="Times New Roman" w:hAnsi="Times New Roman"/>
          <w:color w:val="000000"/>
          <w:sz w:val="28"/>
          <w:szCs w:val="28"/>
        </w:rPr>
        <w:t>ся</w:t>
      </w:r>
      <w:r w:rsidR="008A00F6" w:rsidRPr="009444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698">
        <w:rPr>
          <w:rFonts w:ascii="Times New Roman" w:hAnsi="Times New Roman"/>
          <w:color w:val="000000"/>
          <w:sz w:val="28"/>
          <w:szCs w:val="28"/>
        </w:rPr>
        <w:t>предприятия (</w:t>
      </w:r>
      <w:r w:rsidR="008A00F6" w:rsidRPr="00944447">
        <w:rPr>
          <w:rFonts w:ascii="Times New Roman" w:hAnsi="Times New Roman"/>
          <w:color w:val="000000"/>
          <w:sz w:val="28"/>
          <w:szCs w:val="28"/>
        </w:rPr>
        <w:t>организац</w:t>
      </w:r>
      <w:r w:rsidR="008A00F6">
        <w:rPr>
          <w:rFonts w:ascii="Times New Roman" w:hAnsi="Times New Roman"/>
          <w:color w:val="000000"/>
          <w:sz w:val="28"/>
          <w:szCs w:val="28"/>
        </w:rPr>
        <w:t>ии</w:t>
      </w:r>
      <w:r w:rsidR="00955698">
        <w:rPr>
          <w:rFonts w:ascii="Times New Roman" w:hAnsi="Times New Roman"/>
          <w:color w:val="000000"/>
          <w:sz w:val="28"/>
          <w:szCs w:val="28"/>
        </w:rPr>
        <w:t>)</w:t>
      </w:r>
      <w:r w:rsidR="00BF4E5B" w:rsidRPr="00BF4E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3E8C">
        <w:rPr>
          <w:rFonts w:ascii="Times New Roman" w:hAnsi="Times New Roman"/>
          <w:color w:val="000000"/>
          <w:sz w:val="28"/>
          <w:szCs w:val="28"/>
        </w:rPr>
        <w:t xml:space="preserve">независимо от </w:t>
      </w:r>
      <w:r w:rsidR="00EF3E8C" w:rsidRPr="00E000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собственности</w:t>
      </w:r>
      <w:r w:rsidR="00EF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86C">
        <w:rPr>
          <w:rFonts w:ascii="Times New Roman" w:hAnsi="Times New Roman"/>
          <w:color w:val="000000"/>
          <w:sz w:val="28"/>
          <w:szCs w:val="28"/>
        </w:rPr>
        <w:t>разно</w:t>
      </w:r>
      <w:r w:rsidR="00BF4E5B" w:rsidRPr="00BF4E5B">
        <w:rPr>
          <w:rFonts w:ascii="Times New Roman" w:hAnsi="Times New Roman"/>
          <w:color w:val="000000"/>
          <w:sz w:val="28"/>
          <w:szCs w:val="28"/>
        </w:rPr>
        <w:t>направленно</w:t>
      </w:r>
      <w:r w:rsidR="000D486C">
        <w:rPr>
          <w:rFonts w:ascii="Times New Roman" w:hAnsi="Times New Roman"/>
          <w:color w:val="000000"/>
          <w:sz w:val="28"/>
          <w:szCs w:val="28"/>
        </w:rPr>
        <w:t>й</w:t>
      </w:r>
      <w:r w:rsidR="00BF4E5B" w:rsidRPr="00BF4E5B">
        <w:rPr>
          <w:rFonts w:ascii="Times New Roman" w:hAnsi="Times New Roman"/>
          <w:color w:val="000000"/>
          <w:sz w:val="28"/>
          <w:szCs w:val="28"/>
        </w:rPr>
        <w:t xml:space="preserve"> деятельности</w:t>
      </w:r>
      <w:r w:rsidR="00BF4E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4E5B" w:rsidRPr="00BF4E5B">
        <w:rPr>
          <w:rFonts w:ascii="Times New Roman" w:hAnsi="Times New Roman"/>
          <w:color w:val="000000"/>
          <w:sz w:val="28"/>
          <w:szCs w:val="28"/>
        </w:rPr>
        <w:t xml:space="preserve">(малый </w:t>
      </w:r>
      <w:r w:rsidR="00BF4E5B" w:rsidRPr="00BF4E5B">
        <w:rPr>
          <w:rFonts w:ascii="Times New Roman" w:hAnsi="Times New Roman"/>
          <w:color w:val="000000"/>
          <w:sz w:val="28"/>
          <w:szCs w:val="28"/>
        </w:rPr>
        <w:lastRenderedPageBreak/>
        <w:t>и средний бизнес, образование, культура, социальная сфера, торговля и др.)</w:t>
      </w:r>
      <w:r w:rsidR="008A00F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7705" w:rsidRPr="001B7705">
        <w:rPr>
          <w:rFonts w:ascii="Times New Roman" w:hAnsi="Times New Roman"/>
          <w:color w:val="000000"/>
          <w:sz w:val="28"/>
          <w:szCs w:val="28"/>
        </w:rPr>
        <w:t>действующие на территории Кемеровской области</w:t>
      </w:r>
      <w:r w:rsidR="001B7705">
        <w:rPr>
          <w:rFonts w:ascii="Times New Roman" w:hAnsi="Times New Roman"/>
          <w:color w:val="000000"/>
          <w:sz w:val="28"/>
          <w:szCs w:val="28"/>
        </w:rPr>
        <w:t xml:space="preserve"> – Кузбасса, и </w:t>
      </w:r>
      <w:r w:rsidR="001B7705" w:rsidRPr="001B7705">
        <w:rPr>
          <w:rFonts w:ascii="Times New Roman" w:hAnsi="Times New Roman"/>
          <w:color w:val="000000"/>
          <w:sz w:val="28"/>
          <w:szCs w:val="28"/>
        </w:rPr>
        <w:t xml:space="preserve">реализующие проекты, программы, направленные на </w:t>
      </w:r>
      <w:r w:rsidR="001B770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B7705" w:rsidRPr="00F51A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r w:rsidR="001B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705" w:rsidRPr="001B7705">
        <w:rPr>
          <w:rFonts w:ascii="Times New Roman" w:hAnsi="Times New Roman"/>
          <w:color w:val="000000"/>
          <w:sz w:val="28"/>
          <w:szCs w:val="28"/>
        </w:rPr>
        <w:t xml:space="preserve">новых компетенций и рабочих мест </w:t>
      </w:r>
      <w:r w:rsidR="0080001F">
        <w:rPr>
          <w:rFonts w:ascii="Times New Roman" w:hAnsi="Times New Roman"/>
          <w:color w:val="000000"/>
          <w:sz w:val="28"/>
          <w:szCs w:val="28"/>
        </w:rPr>
        <w:t>«</w:t>
      </w:r>
      <w:r w:rsidR="001B7705" w:rsidRPr="001B7705">
        <w:rPr>
          <w:rFonts w:ascii="Times New Roman" w:hAnsi="Times New Roman"/>
          <w:color w:val="000000"/>
          <w:sz w:val="28"/>
          <w:szCs w:val="28"/>
        </w:rPr>
        <w:t>зеленой</w:t>
      </w:r>
      <w:r w:rsidR="0080001F">
        <w:rPr>
          <w:rFonts w:ascii="Times New Roman" w:hAnsi="Times New Roman"/>
          <w:color w:val="000000"/>
          <w:sz w:val="28"/>
          <w:szCs w:val="28"/>
        </w:rPr>
        <w:t>»</w:t>
      </w:r>
      <w:r w:rsidR="001B7705" w:rsidRPr="001B7705">
        <w:rPr>
          <w:rFonts w:ascii="Times New Roman" w:hAnsi="Times New Roman"/>
          <w:color w:val="000000"/>
          <w:sz w:val="28"/>
          <w:szCs w:val="28"/>
        </w:rPr>
        <w:t xml:space="preserve"> экономики</w:t>
      </w:r>
      <w:r w:rsidR="00BF4E5B">
        <w:rPr>
          <w:rFonts w:ascii="Times New Roman" w:hAnsi="Times New Roman"/>
          <w:color w:val="000000"/>
          <w:sz w:val="28"/>
          <w:szCs w:val="28"/>
        </w:rPr>
        <w:t>.</w:t>
      </w:r>
    </w:p>
    <w:p w:rsidR="008A4DCD" w:rsidRDefault="008A4DCD" w:rsidP="00C73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A25" w:rsidRDefault="00192A25" w:rsidP="00F909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2A25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192A25">
        <w:rPr>
          <w:rFonts w:ascii="Times New Roman" w:hAnsi="Times New Roman" w:cs="Times New Roman"/>
          <w:color w:val="000000"/>
          <w:sz w:val="28"/>
          <w:szCs w:val="28"/>
        </w:rPr>
        <w:t>. Организация и проведение конкурса</w:t>
      </w:r>
    </w:p>
    <w:p w:rsidR="00F90931" w:rsidRPr="00192A25" w:rsidRDefault="00F90931" w:rsidP="00F909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28F6" w:rsidRPr="00F90931" w:rsidRDefault="002C28F6" w:rsidP="00F909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</w:t>
      </w:r>
      <w:r w:rsidR="00955698">
        <w:rPr>
          <w:rFonts w:ascii="Times New Roman" w:hAnsi="Times New Roman"/>
          <w:color w:val="000000"/>
          <w:sz w:val="28"/>
          <w:szCs w:val="28"/>
          <w:lang w:eastAsia="ru-RU"/>
        </w:rPr>
        <w:t>Региональный к</w:t>
      </w:r>
      <w:r w:rsidRPr="005D75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онкурс проходит </w:t>
      </w:r>
      <w:r w:rsidR="000D486C" w:rsidRPr="005D75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0D48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 </w:t>
      </w:r>
      <w:r w:rsidR="000D486C" w:rsidRPr="00F90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июня по 29 октября 2021 года</w:t>
      </w:r>
      <w:r w:rsidR="000D48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90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заочном формате </w:t>
      </w:r>
      <w:r w:rsidRPr="005D75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два</w:t>
      </w:r>
      <w:r w:rsidR="000D48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этапа</w:t>
      </w:r>
      <w:r w:rsidRPr="00F90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90931" w:rsidRPr="00F90931" w:rsidRDefault="00F90931" w:rsidP="00F909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</w:t>
      </w:r>
      <w:r w:rsidRPr="00F90931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I</w:t>
      </w:r>
      <w:r w:rsidRPr="00F9093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этап:</w:t>
      </w:r>
      <w:r w:rsidRPr="00F90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7 июня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17</w:t>
      </w:r>
      <w:r w:rsidRPr="00F90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F90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2021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года – прием и отбор конкурсных работ</w:t>
      </w:r>
      <w:r w:rsidRPr="00F9093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90931" w:rsidRDefault="00F90931" w:rsidP="00F909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931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I</w:t>
      </w:r>
      <w:r w:rsidRPr="00F9093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этап:</w:t>
      </w:r>
      <w:r w:rsidRPr="00F90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18</w:t>
      </w:r>
      <w:r w:rsidRPr="00F90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октября по 29 октября 2021 года – подведение итогов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90931" w:rsidRDefault="00F90931" w:rsidP="00F9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F9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</w:t>
      </w:r>
      <w:r w:rsidRPr="00F9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необходимо в срок </w:t>
      </w:r>
      <w:r w:rsidR="00800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</w:t>
      </w:r>
      <w:r w:rsid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909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9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оргкомитет </w:t>
      </w:r>
      <w:r w:rsidR="003606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60616" w:rsidRPr="00F9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</w:t>
      </w:r>
      <w:r w:rsidR="0095569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60616" w:rsidRPr="00F9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360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</w:t>
      </w:r>
      <w:r w:rsidR="0095569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60616" w:rsidRPr="00F9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заполненную </w:t>
      </w:r>
      <w:r w:rsidRPr="0080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участника </w:t>
      </w:r>
      <w:r w:rsidR="00B55709" w:rsidRPr="0080001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80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955698" w:rsidRPr="0080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01F" w:rsidRPr="00800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5698" w:rsidRPr="0080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55709" w:rsidRPr="0080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955698" w:rsidRPr="008000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  <w:r w:rsidR="00B55709" w:rsidRPr="008000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5698" w:rsidRPr="008000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конкурсн</w:t>
      </w:r>
      <w:r w:rsidR="00527EB1" w:rsidRPr="0080001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55698" w:rsidRPr="0080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Pr="008000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</w:t>
      </w:r>
      <w:r w:rsidR="00527EB1" w:rsidRPr="0080001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0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разделом </w:t>
      </w:r>
      <w:r w:rsidR="00527EB1" w:rsidRPr="008000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0D486C" w:rsidRPr="00800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931" w:rsidRDefault="00F90931" w:rsidP="00360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95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работа </w:t>
      </w:r>
      <w:r w:rsidR="00EF3E8C" w:rsidRPr="004865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ссылка на </w:t>
      </w:r>
      <w:proofErr w:type="spellStart"/>
      <w:r w:rsidR="00EF3E8C" w:rsidRPr="004865CB">
        <w:rPr>
          <w:rFonts w:ascii="Times New Roman" w:eastAsia="Calibri" w:hAnsi="Times New Roman" w:cs="Times New Roman"/>
          <w:color w:val="000000"/>
          <w:sz w:val="28"/>
          <w:szCs w:val="28"/>
        </w:rPr>
        <w:t>файлообменник</w:t>
      </w:r>
      <w:proofErr w:type="spellEnd"/>
      <w:r w:rsidR="00EF3E8C" w:rsidRPr="004865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ней </w:t>
      </w:r>
      <w:r w:rsidRPr="00F9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 w:rsidR="009556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 электронному адресу </w:t>
      </w:r>
      <w:hyperlink r:id="rId7" w:history="1">
        <w:r w:rsidRPr="00AA4DC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341152@rambler.ru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пометкой «На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F9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  <w:r w:rsidR="00927E3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«Зеленый вектор»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90931" w:rsidRPr="00F90931" w:rsidRDefault="00F90931" w:rsidP="00F9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0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56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9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5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работа </w:t>
      </w:r>
      <w:r w:rsidRPr="00F9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возврату не подлеж</w:t>
      </w:r>
      <w:r w:rsidR="009556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931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2C28F6" w:rsidRDefault="00360616" w:rsidP="00F9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0931" w:rsidRPr="00F90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0931" w:rsidRPr="00F9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Организаторы </w:t>
      </w:r>
      <w:r w:rsidR="007E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F90931" w:rsidRPr="00F9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оставляют за собой право использовать конкурсные материалы для освещения итогов конкурса, создания видеофильмов, презентаций экологической тематики для массового распространения на территории Кемеровской области</w:t>
      </w:r>
      <w:r w:rsidR="0095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Кузбасса</w:t>
      </w:r>
      <w:r w:rsidR="00F90931" w:rsidRPr="00F90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E8C" w:rsidRDefault="00EF3E8C" w:rsidP="00EF3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 конкурса</w:t>
      </w:r>
      <w:r w:rsidRPr="00F5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1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5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5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разъяснениями по вопросам подготовки и оформления заявок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конкурсе, порядка </w:t>
      </w:r>
      <w:r w:rsidR="0093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F51A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 вопросам.</w:t>
      </w:r>
    </w:p>
    <w:p w:rsidR="00EF3E8C" w:rsidRPr="00AC1A9B" w:rsidRDefault="00EF3E8C" w:rsidP="00EF3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="00B55709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C1A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Организатор оставляет за собой право изменения условий </w:t>
      </w:r>
      <w:r w:rsidR="007E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7E3F5A" w:rsidRPr="00AC1A9B">
        <w:rPr>
          <w:rFonts w:ascii="Times New Roman" w:eastAsia="Calibri" w:hAnsi="Times New Roman" w:cs="Times New Roman"/>
          <w:color w:val="000000"/>
          <w:sz w:val="28"/>
          <w:szCs w:val="28"/>
        </w:rPr>
        <w:t>конкурса</w:t>
      </w:r>
      <w:r w:rsidRPr="00AC1A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досрочного прекращения (отмены) и/или временного </w:t>
      </w:r>
      <w:r w:rsidR="007E3F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его </w:t>
      </w:r>
      <w:r w:rsidRPr="00AC1A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приостановления с обязательным уведомлением конкурсантов посредством размещения информации </w:t>
      </w:r>
      <w:r w:rsidRPr="0080001F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</w:t>
      </w:r>
      <w:r w:rsidR="00665E9A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8000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65E9A" w:rsidRPr="00665E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интернет-порталах </w:t>
      </w:r>
      <w:r w:rsidRPr="0080001F">
        <w:rPr>
          <w:rFonts w:ascii="Times New Roman" w:eastAsia="Calibri" w:hAnsi="Times New Roman" w:cs="Times New Roman"/>
          <w:color w:val="000000"/>
          <w:sz w:val="28"/>
          <w:szCs w:val="28"/>
        </w:rPr>
        <w:t>учредителя (www.kuzbasseco.ru) и организатора конкурса (www.ecokem.ru).</w:t>
      </w:r>
      <w:proofErr w:type="gramEnd"/>
    </w:p>
    <w:p w:rsidR="00EF3E8C" w:rsidRDefault="00EF3E8C" w:rsidP="00F9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5D1" w:rsidRDefault="00B92E15" w:rsidP="00B92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D4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конкурса,</w:t>
      </w:r>
    </w:p>
    <w:p w:rsidR="00360616" w:rsidRDefault="00B92E15" w:rsidP="00B92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конкурсных работ</w:t>
      </w:r>
    </w:p>
    <w:p w:rsidR="002C28F6" w:rsidRDefault="002C28F6" w:rsidP="00F9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EB1" w:rsidRDefault="00B92E15" w:rsidP="00B92E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4DC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5D7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698">
        <w:rPr>
          <w:rFonts w:ascii="Times New Roman" w:hAnsi="Times New Roman"/>
          <w:color w:val="000000"/>
          <w:sz w:val="28"/>
          <w:szCs w:val="28"/>
        </w:rPr>
        <w:t>Региональный к</w:t>
      </w:r>
      <w:r w:rsidRPr="005D75D4">
        <w:rPr>
          <w:rFonts w:ascii="Times New Roman" w:hAnsi="Times New Roman"/>
          <w:color w:val="000000"/>
          <w:sz w:val="28"/>
          <w:szCs w:val="28"/>
        </w:rPr>
        <w:t xml:space="preserve">онкурс проводится по </w:t>
      </w:r>
      <w:r>
        <w:rPr>
          <w:rFonts w:ascii="Times New Roman" w:hAnsi="Times New Roman"/>
          <w:color w:val="000000"/>
          <w:sz w:val="28"/>
          <w:szCs w:val="28"/>
        </w:rPr>
        <w:t>двум</w:t>
      </w:r>
      <w:r w:rsidRPr="005D75D4">
        <w:rPr>
          <w:rFonts w:ascii="Times New Roman" w:hAnsi="Times New Roman"/>
          <w:color w:val="000000"/>
          <w:sz w:val="28"/>
          <w:szCs w:val="28"/>
        </w:rPr>
        <w:t xml:space="preserve"> номинациям:</w:t>
      </w:r>
    </w:p>
    <w:p w:rsidR="00527EB1" w:rsidRDefault="00527EB1" w:rsidP="00B92E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44AC" w:rsidRPr="00D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</w:t>
      </w:r>
      <w:proofErr w:type="spellStart"/>
      <w:r w:rsidR="00D544AC" w:rsidRPr="00D544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экосотрудник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B92E15" w:rsidRPr="00D544AC" w:rsidRDefault="00527EB1" w:rsidP="00B92E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44AC" w:rsidRPr="00D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предприятие, внедрившее практику развития «зеленых»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44AC" w:rsidRPr="00D54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4AC" w:rsidRPr="005D75D4" w:rsidRDefault="00D544AC" w:rsidP="00B92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="000B0BA9">
        <w:rPr>
          <w:rFonts w:ascii="Times New Roman" w:hAnsi="Times New Roman"/>
          <w:color w:val="000000"/>
          <w:sz w:val="28"/>
          <w:szCs w:val="28"/>
        </w:rPr>
        <w:t>Оценка конкурсных работ осуществляется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следующим критериям:</w:t>
      </w:r>
    </w:p>
    <w:p w:rsidR="00F51A71" w:rsidRPr="00D544AC" w:rsidRDefault="00D544AC" w:rsidP="00F9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4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Номинация «</w:t>
      </w:r>
      <w:proofErr w:type="gramStart"/>
      <w:r w:rsidRPr="00D544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Лучший</w:t>
      </w:r>
      <w:proofErr w:type="gramEnd"/>
      <w:r w:rsidRPr="00D544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544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экосотрудник</w:t>
      </w:r>
      <w:proofErr w:type="spellEnd"/>
      <w:r w:rsidRPr="00D544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70F46" w:rsidRPr="005D75D4" w:rsidRDefault="00870F46" w:rsidP="00870F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5D4">
        <w:rPr>
          <w:rFonts w:ascii="Times New Roman" w:hAnsi="Times New Roman"/>
          <w:color w:val="000000"/>
          <w:sz w:val="28"/>
          <w:szCs w:val="28"/>
        </w:rPr>
        <w:t>Критерии оценки:</w:t>
      </w:r>
    </w:p>
    <w:p w:rsidR="00870F46" w:rsidRDefault="00870F46" w:rsidP="00870F46">
      <w:pPr>
        <w:pStyle w:val="a6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л</w:t>
      </w: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ичная мотивация сотруднико</w:t>
      </w:r>
      <w:r w:rsidR="000D4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 сохранению окружающей среды;</w:t>
      </w:r>
    </w:p>
    <w:p w:rsidR="00870F46" w:rsidRDefault="00870F46" w:rsidP="00870F46">
      <w:pPr>
        <w:pStyle w:val="a6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</w:t>
      </w:r>
      <w:r w:rsidRPr="00B92E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ладение экологическими знаниями (об экологичном образе жизни, снижении энергопотребления, «зеленой» экономике, углеродном следе, о сохранении экосистем и биоразнообразия, рациональном потреблении, уменьшении количес</w:t>
      </w:r>
      <w:r w:rsidR="007E3F5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образующихся отходов и др.);</w:t>
      </w:r>
    </w:p>
    <w:p w:rsidR="00870F46" w:rsidRDefault="00870F46" w:rsidP="00870F46">
      <w:pPr>
        <w:pStyle w:val="a6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</w:t>
      </w:r>
      <w:r w:rsidRPr="00B92E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есурсосберегающая и природоохранная деятельность сотрудников (отказ от использования пластиковой посуды, раздельный сбор отходов, участие в субботниках, посадках и др.)</w:t>
      </w:r>
      <w:r w:rsidR="007E3F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0F46" w:rsidRDefault="00870F46" w:rsidP="00870F46">
      <w:pPr>
        <w:pStyle w:val="a6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б</w:t>
      </w:r>
      <w:r w:rsidRPr="00B92E1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ережное отношение к ресурсам компании (эффективное использование бумаги, электроэнергии, воды и др.)</w:t>
      </w:r>
      <w:r w:rsidR="007E3F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0F46" w:rsidRDefault="00870F46" w:rsidP="00870F46">
      <w:pPr>
        <w:pStyle w:val="a6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Pr="00B92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опуляризация здорового образа жизни (закаливание, отсутствие вредных привычек, отказ от передвижения на автомобиле)</w:t>
      </w:r>
      <w:r w:rsidR="007E3F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0F46" w:rsidRDefault="00870F46" w:rsidP="00870F46">
      <w:pPr>
        <w:pStyle w:val="a6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Pr="00B9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росветительская деятельность, направленная на развитие </w:t>
      </w:r>
      <w:r w:rsidR="000D486C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окружающих «зеленых» навыков.</w:t>
      </w:r>
    </w:p>
    <w:p w:rsidR="00B92E15" w:rsidRPr="00D544AC" w:rsidRDefault="00D544AC" w:rsidP="00B92E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4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Номинация «</w:t>
      </w:r>
      <w:r w:rsidR="00B92E15" w:rsidRPr="00D544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Лучшее предприятие, внедрившее прак</w:t>
      </w:r>
      <w:r w:rsidRPr="00D544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тику развития «зеленых» навыков».</w:t>
      </w:r>
    </w:p>
    <w:p w:rsidR="00D544AC" w:rsidRPr="005D75D4" w:rsidRDefault="00D544AC" w:rsidP="00D544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5D4">
        <w:rPr>
          <w:rFonts w:ascii="Times New Roman" w:hAnsi="Times New Roman"/>
          <w:color w:val="000000"/>
          <w:sz w:val="28"/>
          <w:szCs w:val="28"/>
        </w:rPr>
        <w:t>Критерии оценки:</w:t>
      </w:r>
    </w:p>
    <w:p w:rsidR="00D544AC" w:rsidRPr="00D544AC" w:rsidRDefault="00D544AC" w:rsidP="00D54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</w:t>
      </w:r>
      <w:r w:rsidRPr="00D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программ обучения работников </w:t>
      </w:r>
      <w:r w:rsidR="000D48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зеленым</w:t>
      </w:r>
      <w:r w:rsidR="000D48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навыкам, направленным на развитие экологической культуры</w:t>
      </w:r>
      <w:r w:rsidR="007E3F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44AC" w:rsidRPr="00D544AC" w:rsidRDefault="00D544AC" w:rsidP="00D54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</w:t>
      </w:r>
      <w:r w:rsidRPr="00D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орпоративные мероприятия и проекты, пропагандирующие развитие </w:t>
      </w:r>
      <w:r w:rsidR="000D48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="000D48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у сотрудников (раздельный сбор отходов, значимые экологические праздники, организация </w:t>
      </w:r>
      <w:proofErr w:type="spellStart"/>
      <w:r w:rsidRPr="00D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велопарковок</w:t>
      </w:r>
      <w:proofErr w:type="spellEnd"/>
      <w:r w:rsidRPr="00D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информационные </w:t>
      </w:r>
      <w:proofErr w:type="spellStart"/>
      <w:r w:rsidRPr="00D544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экоплакаты</w:t>
      </w:r>
      <w:proofErr w:type="spellEnd"/>
      <w:r w:rsidRPr="00D544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день б</w:t>
      </w:r>
      <w:r w:rsidR="0098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автомобиля, культура </w:t>
      </w:r>
      <w:proofErr w:type="spellStart"/>
      <w:r w:rsidR="00986A8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="00986A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водопотребления и др.)</w:t>
      </w:r>
      <w:r w:rsidR="007E3F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44AC" w:rsidRPr="00D544AC" w:rsidRDefault="00D544AC" w:rsidP="00D54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</w:t>
      </w:r>
      <w:r w:rsidRPr="00D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во Всероссийских, областных и муниципальных социально значимых природоохранных проектах (озеленении, благоустройстве, помощи приютам животных, изготовлении </w:t>
      </w:r>
      <w:proofErr w:type="spellStart"/>
      <w:r w:rsidRPr="00D544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экоигрушек</w:t>
      </w:r>
      <w:proofErr w:type="spellEnd"/>
      <w:r w:rsidRPr="00D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="007E3F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0F46" w:rsidRDefault="00D544AC" w:rsidP="00D54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</w:t>
      </w:r>
      <w:r w:rsidRPr="00D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нициирование </w:t>
      </w:r>
      <w:proofErr w:type="gramStart"/>
      <w:r w:rsidRPr="00D54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</w:t>
      </w:r>
      <w:proofErr w:type="gramEnd"/>
      <w:r w:rsidRPr="00D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4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экопроектов</w:t>
      </w:r>
      <w:proofErr w:type="spellEnd"/>
      <w:r w:rsidRPr="00D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компаниями и общественными организациями.</w:t>
      </w:r>
    </w:p>
    <w:p w:rsidR="00870F46" w:rsidRDefault="00870F46" w:rsidP="00B92E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F46" w:rsidRPr="005D75D4" w:rsidRDefault="006E6DE7" w:rsidP="00870F4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870F46" w:rsidRPr="005D75D4">
        <w:rPr>
          <w:rFonts w:ascii="Times New Roman" w:hAnsi="Times New Roman"/>
          <w:color w:val="000000"/>
          <w:sz w:val="28"/>
          <w:szCs w:val="28"/>
          <w:lang w:eastAsia="ru-RU"/>
        </w:rPr>
        <w:t>. Требования к оформлению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D51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оценка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конкурн</w:t>
      </w:r>
      <w:r w:rsidR="00325048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="009556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</w:t>
      </w:r>
    </w:p>
    <w:p w:rsidR="00870F46" w:rsidRPr="005D75D4" w:rsidRDefault="00870F46" w:rsidP="00870F4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0F46" w:rsidRDefault="006E6DE7" w:rsidP="006E6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70F46" w:rsidRPr="005D75D4">
        <w:rPr>
          <w:rFonts w:ascii="Times New Roman" w:hAnsi="Times New Roman"/>
          <w:color w:val="000000"/>
          <w:sz w:val="28"/>
          <w:szCs w:val="28"/>
        </w:rPr>
        <w:t>.1. Конкурсн</w:t>
      </w:r>
      <w:r w:rsidR="00955698">
        <w:rPr>
          <w:rFonts w:ascii="Times New Roman" w:hAnsi="Times New Roman"/>
          <w:color w:val="000000"/>
          <w:sz w:val="28"/>
          <w:szCs w:val="28"/>
        </w:rPr>
        <w:t>ая работа д</w:t>
      </w:r>
      <w:r w:rsidR="00870F46" w:rsidRPr="005D75D4">
        <w:rPr>
          <w:rFonts w:ascii="Times New Roman" w:hAnsi="Times New Roman"/>
          <w:color w:val="000000"/>
          <w:sz w:val="28"/>
          <w:szCs w:val="28"/>
        </w:rPr>
        <w:t>олжн</w:t>
      </w:r>
      <w:r w:rsidR="00955698">
        <w:rPr>
          <w:rFonts w:ascii="Times New Roman" w:hAnsi="Times New Roman"/>
          <w:color w:val="000000"/>
          <w:sz w:val="28"/>
          <w:szCs w:val="28"/>
        </w:rPr>
        <w:t>а</w:t>
      </w:r>
      <w:r w:rsidR="00870F46" w:rsidRPr="005D7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244">
        <w:rPr>
          <w:rFonts w:ascii="Times New Roman" w:hAnsi="Times New Roman"/>
          <w:color w:val="000000"/>
          <w:sz w:val="28"/>
          <w:szCs w:val="28"/>
        </w:rPr>
        <w:t xml:space="preserve">быть оформлена в электронном виде и </w:t>
      </w:r>
      <w:r w:rsidR="00870F46" w:rsidRPr="005D75D4">
        <w:rPr>
          <w:rFonts w:ascii="Times New Roman" w:hAnsi="Times New Roman"/>
          <w:color w:val="000000"/>
          <w:sz w:val="28"/>
          <w:szCs w:val="28"/>
        </w:rPr>
        <w:t>содержать:</w:t>
      </w:r>
    </w:p>
    <w:p w:rsidR="00870F46" w:rsidRPr="0080001F" w:rsidRDefault="006E6DE7" w:rsidP="006E6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70F46" w:rsidRPr="0080001F">
        <w:rPr>
          <w:rFonts w:ascii="Times New Roman" w:hAnsi="Times New Roman"/>
          <w:color w:val="000000"/>
          <w:sz w:val="28"/>
          <w:szCs w:val="28"/>
        </w:rPr>
        <w:t xml:space="preserve">заявку участника </w:t>
      </w:r>
      <w:r w:rsidR="00FB7E39" w:rsidRPr="0080001F">
        <w:rPr>
          <w:rFonts w:ascii="Times New Roman" w:hAnsi="Times New Roman"/>
          <w:color w:val="000000"/>
          <w:sz w:val="28"/>
          <w:szCs w:val="28"/>
        </w:rPr>
        <w:t xml:space="preserve">регионального </w:t>
      </w:r>
      <w:r w:rsidR="00870F46" w:rsidRPr="0080001F">
        <w:rPr>
          <w:rFonts w:ascii="Times New Roman" w:hAnsi="Times New Roman"/>
          <w:color w:val="000000"/>
          <w:sz w:val="28"/>
          <w:szCs w:val="28"/>
        </w:rPr>
        <w:t>конкурса согласно Приложению № 1</w:t>
      </w:r>
      <w:r w:rsidRPr="0080001F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FB7E39" w:rsidRPr="0080001F">
        <w:rPr>
          <w:rFonts w:ascii="Times New Roman" w:hAnsi="Times New Roman"/>
          <w:color w:val="000000"/>
          <w:sz w:val="28"/>
          <w:szCs w:val="28"/>
        </w:rPr>
        <w:t xml:space="preserve">настоящему </w:t>
      </w:r>
      <w:r w:rsidRPr="0080001F">
        <w:rPr>
          <w:rFonts w:ascii="Times New Roman" w:hAnsi="Times New Roman"/>
          <w:color w:val="000000"/>
          <w:sz w:val="28"/>
          <w:szCs w:val="28"/>
        </w:rPr>
        <w:t>Положению</w:t>
      </w:r>
      <w:r w:rsidR="00870F46" w:rsidRPr="0080001F">
        <w:rPr>
          <w:rFonts w:ascii="Times New Roman" w:hAnsi="Times New Roman"/>
          <w:color w:val="000000"/>
          <w:sz w:val="28"/>
          <w:szCs w:val="28"/>
        </w:rPr>
        <w:t>;</w:t>
      </w:r>
    </w:p>
    <w:p w:rsidR="00527EB1" w:rsidRPr="0080001F" w:rsidRDefault="00527EB1" w:rsidP="006E6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001F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0001F">
        <w:rPr>
          <w:rFonts w:ascii="Times New Roman" w:hAnsi="Times New Roman" w:cs="Times New Roman"/>
          <w:sz w:val="28"/>
          <w:szCs w:val="28"/>
        </w:rPr>
        <w:t>конкурс</w:t>
      </w:r>
      <w:r w:rsidRPr="0080001F">
        <w:rPr>
          <w:rFonts w:ascii="Times New Roman" w:eastAsia="Calibri" w:hAnsi="Times New Roman" w:cs="Times New Roman"/>
          <w:sz w:val="28"/>
          <w:szCs w:val="28"/>
        </w:rPr>
        <w:t>ный материал</w:t>
      </w:r>
      <w:r w:rsidR="002A4A7C" w:rsidRPr="0080001F">
        <w:rPr>
          <w:rFonts w:ascii="Times New Roman" w:hAnsi="Times New Roman" w:cs="Times New Roman"/>
          <w:sz w:val="28"/>
          <w:szCs w:val="28"/>
        </w:rPr>
        <w:t xml:space="preserve"> (</w:t>
      </w:r>
      <w:r w:rsidR="0084796E" w:rsidRPr="0080001F">
        <w:rPr>
          <w:rFonts w:ascii="Times New Roman" w:hAnsi="Times New Roman" w:cs="Times New Roman"/>
          <w:sz w:val="28"/>
          <w:szCs w:val="28"/>
        </w:rPr>
        <w:t>н</w:t>
      </w:r>
      <w:r w:rsidR="002A4A7C" w:rsidRPr="0080001F">
        <w:rPr>
          <w:rFonts w:ascii="Times New Roman" w:hAnsi="Times New Roman" w:cs="Times New Roman"/>
          <w:sz w:val="28"/>
          <w:szCs w:val="28"/>
        </w:rPr>
        <w:t>е более 3 страниц)</w:t>
      </w:r>
      <w:r w:rsidRPr="008000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7840" w:rsidRPr="0080001F">
        <w:rPr>
          <w:rFonts w:ascii="Times New Roman" w:eastAsia="Calibri" w:hAnsi="Times New Roman" w:cs="Times New Roman"/>
          <w:sz w:val="28"/>
          <w:szCs w:val="28"/>
        </w:rPr>
        <w:t>оформленный</w:t>
      </w:r>
      <w:r w:rsidRPr="0080001F">
        <w:rPr>
          <w:rFonts w:ascii="Times New Roman" w:eastAsia="Calibri" w:hAnsi="Times New Roman" w:cs="Times New Roman"/>
          <w:sz w:val="28"/>
          <w:szCs w:val="28"/>
        </w:rPr>
        <w:t xml:space="preserve"> следующим образом:</w:t>
      </w:r>
    </w:p>
    <w:p w:rsidR="00870F46" w:rsidRPr="003A2A88" w:rsidRDefault="00527EB1" w:rsidP="006E6D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870F46" w:rsidRPr="00527EB1">
        <w:rPr>
          <w:rFonts w:ascii="Times New Roman" w:hAnsi="Times New Roman"/>
          <w:color w:val="000000"/>
          <w:sz w:val="28"/>
          <w:szCs w:val="28"/>
        </w:rPr>
        <w:t xml:space="preserve">титульный лист с указанием (сверху вниз) полного наименования </w:t>
      </w:r>
      <w:r w:rsidR="00955698" w:rsidRPr="00527EB1">
        <w:rPr>
          <w:rFonts w:ascii="Times New Roman" w:hAnsi="Times New Roman"/>
          <w:color w:val="000000"/>
          <w:sz w:val="28"/>
          <w:szCs w:val="28"/>
        </w:rPr>
        <w:t>предприятия (</w:t>
      </w:r>
      <w:r w:rsidR="00870F46" w:rsidRPr="00527EB1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="00955698" w:rsidRPr="00527EB1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870F46" w:rsidRPr="00527E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870F46" w:rsidRPr="00527EB1">
        <w:rPr>
          <w:rFonts w:ascii="Times New Roman" w:hAnsi="Times New Roman"/>
          <w:color w:val="000000"/>
          <w:sz w:val="28"/>
          <w:szCs w:val="28"/>
        </w:rPr>
        <w:t xml:space="preserve">участника </w:t>
      </w:r>
      <w:r w:rsidR="00955698" w:rsidRPr="00527EB1">
        <w:rPr>
          <w:rFonts w:ascii="Times New Roman" w:hAnsi="Times New Roman"/>
          <w:color w:val="000000"/>
          <w:sz w:val="28"/>
          <w:szCs w:val="28"/>
        </w:rPr>
        <w:t xml:space="preserve">регионального </w:t>
      </w:r>
      <w:r w:rsidR="00870F46" w:rsidRPr="00527EB1">
        <w:rPr>
          <w:rFonts w:ascii="Times New Roman" w:hAnsi="Times New Roman"/>
          <w:color w:val="000000"/>
          <w:sz w:val="28"/>
          <w:szCs w:val="28"/>
        </w:rPr>
        <w:t>конкурса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870F46" w:rsidRPr="00527EB1">
        <w:rPr>
          <w:rFonts w:ascii="Times New Roman" w:hAnsi="Times New Roman"/>
          <w:color w:val="000000"/>
          <w:sz w:val="28"/>
          <w:szCs w:val="28"/>
        </w:rPr>
        <w:t xml:space="preserve"> почтового адреса, телефона</w:t>
      </w:r>
      <w:r w:rsidR="00870F46" w:rsidRPr="005D75D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E6DE7" w:rsidRPr="005D75D4">
        <w:rPr>
          <w:rFonts w:ascii="Times New Roman" w:hAnsi="Times New Roman"/>
          <w:color w:val="000000"/>
          <w:sz w:val="28"/>
          <w:szCs w:val="28"/>
        </w:rPr>
        <w:t xml:space="preserve">электронной </w:t>
      </w:r>
      <w:r w:rsidR="006E6DE7" w:rsidRPr="003A2A88">
        <w:rPr>
          <w:rFonts w:ascii="Times New Roman" w:hAnsi="Times New Roman" w:cs="Times New Roman"/>
          <w:color w:val="000000"/>
          <w:sz w:val="28"/>
          <w:szCs w:val="28"/>
        </w:rPr>
        <w:t>почты</w:t>
      </w:r>
      <w:r w:rsidR="00955698" w:rsidRPr="003A2A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E6DE7" w:rsidRPr="003A2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F46" w:rsidRPr="003A2A88"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 w:rsidR="00955698" w:rsidRPr="003A2A88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наличии),</w:t>
      </w:r>
      <w:r w:rsidR="00870F46" w:rsidRPr="003A2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DE7" w:rsidRPr="003A2A88">
        <w:rPr>
          <w:rFonts w:ascii="Times New Roman" w:hAnsi="Times New Roman" w:cs="Times New Roman"/>
          <w:color w:val="000000"/>
          <w:sz w:val="28"/>
          <w:szCs w:val="28"/>
        </w:rPr>
        <w:t>названия проекта</w:t>
      </w:r>
      <w:r w:rsidR="00955698" w:rsidRPr="003A2A88">
        <w:rPr>
          <w:rFonts w:ascii="Times New Roman" w:hAnsi="Times New Roman" w:cs="Times New Roman"/>
          <w:color w:val="000000"/>
          <w:sz w:val="28"/>
          <w:szCs w:val="28"/>
        </w:rPr>
        <w:t>, номинации</w:t>
      </w:r>
      <w:r w:rsidR="006E6DE7" w:rsidRPr="003A2A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E6DE7" w:rsidRDefault="00527EB1" w:rsidP="003A2A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88">
        <w:rPr>
          <w:rFonts w:ascii="Times New Roman" w:hAnsi="Times New Roman" w:cs="Times New Roman"/>
          <w:color w:val="000000"/>
          <w:sz w:val="28"/>
          <w:szCs w:val="28"/>
        </w:rPr>
        <w:t>б) описание</w:t>
      </w:r>
      <w:r w:rsidR="002A4A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2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A7C" w:rsidRPr="005D75D4">
        <w:rPr>
          <w:rFonts w:ascii="Times New Roman" w:hAnsi="Times New Roman"/>
          <w:color w:val="000000"/>
          <w:sz w:val="28"/>
          <w:szCs w:val="28"/>
        </w:rPr>
        <w:t xml:space="preserve">результаты </w:t>
      </w:r>
      <w:r w:rsidR="002A4A7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B7E39">
        <w:rPr>
          <w:rFonts w:ascii="Times New Roman" w:hAnsi="Times New Roman"/>
          <w:color w:val="000000"/>
          <w:sz w:val="28"/>
          <w:szCs w:val="28"/>
        </w:rPr>
        <w:t>практическую</w:t>
      </w:r>
      <w:r w:rsidR="002A4A7C" w:rsidRPr="005D75D4">
        <w:rPr>
          <w:rFonts w:ascii="Times New Roman" w:hAnsi="Times New Roman"/>
          <w:color w:val="000000"/>
          <w:sz w:val="28"/>
          <w:szCs w:val="28"/>
        </w:rPr>
        <w:t xml:space="preserve"> значимость </w:t>
      </w:r>
      <w:r w:rsidR="003A2A88" w:rsidRPr="003A2A88">
        <w:rPr>
          <w:rFonts w:ascii="Times New Roman" w:hAnsi="Times New Roman" w:cs="Times New Roman"/>
          <w:color w:val="000000"/>
          <w:sz w:val="28"/>
          <w:szCs w:val="28"/>
        </w:rPr>
        <w:t>реализ</w:t>
      </w:r>
      <w:r w:rsidR="002A4A7C">
        <w:rPr>
          <w:rFonts w:ascii="Times New Roman" w:hAnsi="Times New Roman" w:cs="Times New Roman"/>
          <w:color w:val="000000"/>
          <w:sz w:val="28"/>
          <w:szCs w:val="28"/>
        </w:rPr>
        <w:t>ации</w:t>
      </w:r>
      <w:r w:rsidR="003A2A88" w:rsidRPr="003A2A88">
        <w:rPr>
          <w:rFonts w:ascii="Times New Roman" w:hAnsi="Times New Roman" w:cs="Times New Roman"/>
          <w:color w:val="000000"/>
          <w:sz w:val="28"/>
          <w:szCs w:val="28"/>
        </w:rPr>
        <w:t xml:space="preserve"> проекта,</w:t>
      </w:r>
      <w:r w:rsidR="003A2A88" w:rsidRPr="003A2A88">
        <w:rPr>
          <w:rFonts w:ascii="Times New Roman" w:hAnsi="Times New Roman" w:cs="Times New Roman"/>
          <w:sz w:val="28"/>
          <w:szCs w:val="28"/>
        </w:rPr>
        <w:t xml:space="preserve"> </w:t>
      </w:r>
      <w:r w:rsidR="003A2A88" w:rsidRPr="003A2A8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направленного на </w:t>
      </w:r>
      <w:r w:rsidR="003A2A88" w:rsidRPr="003A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3A2A88" w:rsidRPr="003A2A88">
        <w:rPr>
          <w:rFonts w:ascii="Times New Roman" w:hAnsi="Times New Roman" w:cs="Times New Roman"/>
          <w:color w:val="000000"/>
          <w:sz w:val="28"/>
          <w:szCs w:val="28"/>
        </w:rPr>
        <w:t xml:space="preserve">новых компетенций и рабочих мест </w:t>
      </w:r>
      <w:r w:rsidR="00986A8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A2A88" w:rsidRPr="003A2A88">
        <w:rPr>
          <w:rFonts w:ascii="Times New Roman" w:hAnsi="Times New Roman" w:cs="Times New Roman"/>
          <w:color w:val="000000"/>
          <w:sz w:val="28"/>
          <w:szCs w:val="28"/>
        </w:rPr>
        <w:t>зеленой</w:t>
      </w:r>
      <w:r w:rsidR="00986A8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A2A88" w:rsidRPr="003A2A88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</w:t>
      </w:r>
      <w:r w:rsidR="00FB7E39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986A88">
        <w:rPr>
          <w:rFonts w:ascii="Times New Roman" w:hAnsi="Times New Roman" w:cs="Times New Roman"/>
          <w:sz w:val="28"/>
          <w:szCs w:val="28"/>
        </w:rPr>
        <w:t>«</w:t>
      </w:r>
      <w:r w:rsidR="00FB7E39">
        <w:rPr>
          <w:rFonts w:ascii="Times New Roman" w:hAnsi="Times New Roman" w:cs="Times New Roman"/>
          <w:sz w:val="28"/>
          <w:szCs w:val="28"/>
        </w:rPr>
        <w:t>зеленых</w:t>
      </w:r>
      <w:r w:rsidR="00986A88">
        <w:rPr>
          <w:rFonts w:ascii="Times New Roman" w:hAnsi="Times New Roman" w:cs="Times New Roman"/>
          <w:sz w:val="28"/>
          <w:szCs w:val="28"/>
        </w:rPr>
        <w:t>»</w:t>
      </w:r>
      <w:r w:rsidR="00FB7E39">
        <w:rPr>
          <w:rFonts w:ascii="Times New Roman" w:hAnsi="Times New Roman" w:cs="Times New Roman"/>
          <w:sz w:val="28"/>
          <w:szCs w:val="28"/>
        </w:rPr>
        <w:t xml:space="preserve"> навыков, внедрение </w:t>
      </w:r>
      <w:r w:rsidR="00986A88">
        <w:rPr>
          <w:rFonts w:ascii="Times New Roman" w:hAnsi="Times New Roman" w:cs="Times New Roman"/>
          <w:sz w:val="28"/>
          <w:szCs w:val="28"/>
        </w:rPr>
        <w:t>«</w:t>
      </w:r>
      <w:r w:rsidR="00FB7E39">
        <w:rPr>
          <w:rFonts w:ascii="Times New Roman" w:hAnsi="Times New Roman" w:cs="Times New Roman"/>
          <w:sz w:val="28"/>
          <w:szCs w:val="28"/>
        </w:rPr>
        <w:t>зеленых</w:t>
      </w:r>
      <w:r w:rsidR="00986A88">
        <w:rPr>
          <w:rFonts w:ascii="Times New Roman" w:hAnsi="Times New Roman" w:cs="Times New Roman"/>
          <w:sz w:val="28"/>
          <w:szCs w:val="28"/>
        </w:rPr>
        <w:t>»</w:t>
      </w:r>
      <w:r w:rsidR="003A2A88" w:rsidRPr="003A2A88">
        <w:rPr>
          <w:rFonts w:ascii="Times New Roman" w:hAnsi="Times New Roman" w:cs="Times New Roman"/>
          <w:sz w:val="28"/>
          <w:szCs w:val="28"/>
        </w:rPr>
        <w:t xml:space="preserve"> рабочих мест и др.) </w:t>
      </w:r>
      <w:r w:rsidR="003A2A88">
        <w:rPr>
          <w:rFonts w:ascii="Times New Roman" w:hAnsi="Times New Roman" w:cs="Times New Roman"/>
          <w:sz w:val="28"/>
          <w:szCs w:val="28"/>
        </w:rPr>
        <w:t>в соответстви</w:t>
      </w:r>
      <w:r w:rsidR="002A4A7C">
        <w:rPr>
          <w:rFonts w:ascii="Times New Roman" w:hAnsi="Times New Roman" w:cs="Times New Roman"/>
          <w:sz w:val="28"/>
          <w:szCs w:val="28"/>
        </w:rPr>
        <w:t xml:space="preserve">и с критериями оценки </w:t>
      </w:r>
      <w:r w:rsidR="002A4A7C" w:rsidRPr="002A4A7C">
        <w:rPr>
          <w:rFonts w:ascii="Times New Roman" w:hAnsi="Times New Roman" w:cs="Times New Roman"/>
          <w:sz w:val="28"/>
          <w:szCs w:val="28"/>
        </w:rPr>
        <w:t xml:space="preserve">представляемой </w:t>
      </w:r>
      <w:r w:rsidR="002A4A7C">
        <w:rPr>
          <w:rFonts w:ascii="Times New Roman" w:hAnsi="Times New Roman" w:cs="Times New Roman"/>
          <w:sz w:val="28"/>
          <w:szCs w:val="28"/>
        </w:rPr>
        <w:t>номинаций;</w:t>
      </w:r>
    </w:p>
    <w:p w:rsidR="006E6DE7" w:rsidRDefault="002A4A7C" w:rsidP="002A4A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2A4A7C">
        <w:rPr>
          <w:rFonts w:ascii="Times New Roman" w:hAnsi="Times New Roman" w:cs="Times New Roman"/>
          <w:sz w:val="28"/>
          <w:szCs w:val="28"/>
        </w:rPr>
        <w:t xml:space="preserve">индикаторы оценки эффективности </w:t>
      </w:r>
      <w:r w:rsidRPr="003A2A88">
        <w:rPr>
          <w:rFonts w:ascii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hAnsi="Times New Roman" w:cs="Times New Roman"/>
          <w:color w:val="000000"/>
          <w:sz w:val="28"/>
          <w:szCs w:val="28"/>
        </w:rPr>
        <w:t>ации</w:t>
      </w:r>
      <w:r w:rsidRPr="003A2A88"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Pr="002A4A7C">
        <w:rPr>
          <w:rFonts w:ascii="Times New Roman" w:hAnsi="Times New Roman" w:cs="Times New Roman"/>
          <w:sz w:val="28"/>
          <w:szCs w:val="28"/>
        </w:rPr>
        <w:t xml:space="preserve"> в соответствии с представляемой номинацией</w:t>
      </w:r>
      <w:r>
        <w:rPr>
          <w:rFonts w:ascii="Times New Roman" w:hAnsi="Times New Roman" w:cs="Times New Roman"/>
          <w:sz w:val="28"/>
          <w:szCs w:val="28"/>
        </w:rPr>
        <w:t>: к</w:t>
      </w:r>
      <w:r w:rsidR="00527EB1" w:rsidRPr="005F7B42">
        <w:rPr>
          <w:rFonts w:ascii="Times New Roman" w:hAnsi="Times New Roman" w:cs="Times New Roman"/>
          <w:sz w:val="28"/>
          <w:szCs w:val="28"/>
        </w:rPr>
        <w:t>оличество сотрудников, вовлеченных в эколо</w:t>
      </w:r>
      <w:r>
        <w:rPr>
          <w:rFonts w:ascii="Times New Roman" w:hAnsi="Times New Roman" w:cs="Times New Roman"/>
          <w:sz w:val="28"/>
          <w:szCs w:val="28"/>
        </w:rPr>
        <w:t>го-ориентированную деятельность, к</w:t>
      </w:r>
      <w:r w:rsidR="00527EB1" w:rsidRPr="005F7B42">
        <w:rPr>
          <w:rFonts w:ascii="Times New Roman" w:hAnsi="Times New Roman" w:cs="Times New Roman"/>
          <w:sz w:val="28"/>
          <w:szCs w:val="28"/>
        </w:rPr>
        <w:t xml:space="preserve">оличество </w:t>
      </w:r>
      <w:proofErr w:type="spellStart"/>
      <w:r w:rsidR="00527EB1" w:rsidRPr="005F7B42">
        <w:rPr>
          <w:rFonts w:ascii="Times New Roman" w:hAnsi="Times New Roman" w:cs="Times New Roman"/>
          <w:sz w:val="28"/>
          <w:szCs w:val="28"/>
        </w:rPr>
        <w:t>само</w:t>
      </w:r>
      <w:r w:rsidR="00527EB1">
        <w:rPr>
          <w:rFonts w:ascii="Times New Roman" w:hAnsi="Times New Roman" w:cs="Times New Roman"/>
          <w:sz w:val="28"/>
          <w:szCs w:val="28"/>
        </w:rPr>
        <w:t>мо</w:t>
      </w:r>
      <w:r w:rsidR="00527EB1" w:rsidRPr="005F7B42">
        <w:rPr>
          <w:rFonts w:ascii="Times New Roman" w:hAnsi="Times New Roman" w:cs="Times New Roman"/>
          <w:sz w:val="28"/>
          <w:szCs w:val="28"/>
        </w:rPr>
        <w:t>тивированных</w:t>
      </w:r>
      <w:proofErr w:type="spellEnd"/>
      <w:r w:rsidR="00527EB1" w:rsidRPr="005F7B42">
        <w:rPr>
          <w:rFonts w:ascii="Times New Roman" w:hAnsi="Times New Roman" w:cs="Times New Roman"/>
          <w:sz w:val="28"/>
          <w:szCs w:val="28"/>
        </w:rPr>
        <w:t xml:space="preserve"> сотрудников, предложивших к реализации </w:t>
      </w:r>
      <w:r w:rsidR="00986A88">
        <w:rPr>
          <w:rFonts w:ascii="Times New Roman" w:hAnsi="Times New Roman" w:cs="Times New Roman"/>
          <w:sz w:val="28"/>
          <w:szCs w:val="28"/>
        </w:rPr>
        <w:t>«</w:t>
      </w:r>
      <w:r w:rsidR="00527EB1" w:rsidRPr="005F7B42">
        <w:rPr>
          <w:rFonts w:ascii="Times New Roman" w:hAnsi="Times New Roman" w:cs="Times New Roman"/>
          <w:sz w:val="28"/>
          <w:szCs w:val="28"/>
        </w:rPr>
        <w:t>зеленые</w:t>
      </w:r>
      <w:r w:rsidR="00986A88">
        <w:rPr>
          <w:rFonts w:ascii="Times New Roman" w:hAnsi="Times New Roman" w:cs="Times New Roman"/>
          <w:sz w:val="28"/>
          <w:szCs w:val="28"/>
        </w:rPr>
        <w:t>»</w:t>
      </w:r>
      <w:r w:rsidR="00527EB1" w:rsidRPr="005F7B42">
        <w:rPr>
          <w:rFonts w:ascii="Times New Roman" w:hAnsi="Times New Roman" w:cs="Times New Roman"/>
          <w:sz w:val="28"/>
          <w:szCs w:val="28"/>
        </w:rPr>
        <w:t xml:space="preserve"> </w:t>
      </w:r>
      <w:r w:rsidR="00527EB1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FB7E39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986A88">
        <w:rPr>
          <w:rFonts w:ascii="Times New Roman" w:hAnsi="Times New Roman" w:cs="Times New Roman"/>
          <w:sz w:val="28"/>
          <w:szCs w:val="28"/>
        </w:rPr>
        <w:t>«</w:t>
      </w:r>
      <w:r w:rsidR="00527EB1" w:rsidRPr="005F7B42">
        <w:rPr>
          <w:rFonts w:ascii="Times New Roman" w:hAnsi="Times New Roman" w:cs="Times New Roman"/>
          <w:sz w:val="28"/>
          <w:szCs w:val="28"/>
        </w:rPr>
        <w:t>зеленых</w:t>
      </w:r>
      <w:r w:rsidR="00986A88">
        <w:rPr>
          <w:rFonts w:ascii="Times New Roman" w:hAnsi="Times New Roman" w:cs="Times New Roman"/>
          <w:sz w:val="28"/>
          <w:szCs w:val="28"/>
        </w:rPr>
        <w:t>»</w:t>
      </w:r>
      <w:r w:rsidR="00527EB1" w:rsidRPr="005F7B42">
        <w:rPr>
          <w:rFonts w:ascii="Times New Roman" w:hAnsi="Times New Roman" w:cs="Times New Roman"/>
          <w:sz w:val="28"/>
          <w:szCs w:val="28"/>
        </w:rPr>
        <w:t xml:space="preserve"> инициатив, воплощенных в жизнь на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4D5129">
        <w:rPr>
          <w:rFonts w:ascii="Times New Roman" w:hAnsi="Times New Roman" w:cs="Times New Roman"/>
          <w:sz w:val="28"/>
          <w:szCs w:val="28"/>
        </w:rPr>
        <w:t>.;</w:t>
      </w:r>
    </w:p>
    <w:p w:rsidR="002A4A7C" w:rsidRDefault="004D5129" w:rsidP="002A4A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презентация</w:t>
      </w:r>
      <w:r w:rsidR="002A4A7C" w:rsidRPr="005D7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03FE">
        <w:rPr>
          <w:rFonts w:ascii="Times New Roman" w:hAnsi="Times New Roman"/>
          <w:color w:val="000000"/>
          <w:sz w:val="28"/>
          <w:szCs w:val="28"/>
        </w:rPr>
        <w:t>реализованного проекта</w:t>
      </w:r>
      <w:r w:rsidR="002A4A7C" w:rsidRPr="005D7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03FE" w:rsidRPr="00AC1A9B">
        <w:rPr>
          <w:rFonts w:ascii="Times New Roman" w:eastAsia="Calibri" w:hAnsi="Times New Roman" w:cs="Times New Roman"/>
          <w:color w:val="000000"/>
          <w:sz w:val="28"/>
          <w:szCs w:val="28"/>
        </w:rPr>
        <w:t>в формате</w:t>
      </w:r>
      <w:r w:rsidR="00A10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расширением файла </w:t>
      </w:r>
      <w:proofErr w:type="spellStart"/>
      <w:r w:rsidR="00A103FE">
        <w:rPr>
          <w:rFonts w:ascii="Times New Roman" w:eastAsia="Calibri" w:hAnsi="Times New Roman" w:cs="Times New Roman"/>
          <w:color w:val="000000"/>
          <w:sz w:val="28"/>
          <w:szCs w:val="28"/>
        </w:rPr>
        <w:t>PowerPoint</w:t>
      </w:r>
      <w:proofErr w:type="spellEnd"/>
      <w:r w:rsidR="002A4A7C">
        <w:rPr>
          <w:rFonts w:ascii="Times New Roman" w:hAnsi="Times New Roman"/>
          <w:color w:val="000000"/>
          <w:sz w:val="28"/>
          <w:szCs w:val="28"/>
        </w:rPr>
        <w:t xml:space="preserve"> (не более </w:t>
      </w:r>
      <w:r w:rsidR="0084796E">
        <w:rPr>
          <w:rFonts w:ascii="Times New Roman" w:hAnsi="Times New Roman"/>
          <w:color w:val="000000"/>
          <w:sz w:val="28"/>
          <w:szCs w:val="28"/>
        </w:rPr>
        <w:t xml:space="preserve">12 слайдов). </w:t>
      </w:r>
    </w:p>
    <w:p w:rsidR="00A103FE" w:rsidRPr="00AC1A9B" w:rsidRDefault="004D5129" w:rsidP="00A10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A103FE" w:rsidRPr="00AC1A9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103FE" w:rsidRPr="0098042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103FE" w:rsidRPr="00AC1A9B">
        <w:rPr>
          <w:rFonts w:ascii="Times New Roman" w:eastAsia="Calibri" w:hAnsi="Times New Roman" w:cs="Times New Roman"/>
          <w:color w:val="000000"/>
          <w:sz w:val="28"/>
          <w:szCs w:val="28"/>
        </w:rPr>
        <w:t>. Конкурсные работы оцениваются по 10-бальной шкале согласно критериям</w:t>
      </w:r>
      <w:r w:rsidR="0032504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A10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A10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103FE" w:rsidRPr="004D51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103FE" w:rsidRPr="004D5129">
        <w:rPr>
          <w:rFonts w:ascii="Times New Roman" w:hAnsi="Times New Roman"/>
          <w:sz w:val="28"/>
          <w:szCs w:val="28"/>
          <w:lang w:eastAsia="ru-RU"/>
        </w:rPr>
        <w:t>разделе</w:t>
      </w:r>
      <w:r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A103FE" w:rsidRPr="004D512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</w:t>
      </w:r>
      <w:r w:rsidR="00A103FE" w:rsidRPr="00AC1A9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103FE" w:rsidRDefault="004D5129" w:rsidP="00A103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03FE" w:rsidRPr="00AC1A9B">
        <w:rPr>
          <w:rFonts w:ascii="Times New Roman" w:hAnsi="Times New Roman" w:cs="Times New Roman"/>
          <w:sz w:val="28"/>
          <w:szCs w:val="28"/>
        </w:rPr>
        <w:t>.</w:t>
      </w:r>
      <w:r w:rsidR="00A103FE" w:rsidRPr="00980420">
        <w:rPr>
          <w:rFonts w:ascii="Times New Roman" w:hAnsi="Times New Roman" w:cs="Times New Roman"/>
          <w:sz w:val="28"/>
          <w:szCs w:val="28"/>
        </w:rPr>
        <w:t>3</w:t>
      </w:r>
      <w:r w:rsidR="00A103FE" w:rsidRPr="00AC1A9B">
        <w:rPr>
          <w:rFonts w:ascii="Times New Roman" w:hAnsi="Times New Roman" w:cs="Times New Roman"/>
          <w:sz w:val="28"/>
          <w:szCs w:val="28"/>
        </w:rPr>
        <w:t>. Работы, не соответствующие требованиям, рассматриваться не будут.</w:t>
      </w:r>
    </w:p>
    <w:p w:rsidR="00325048" w:rsidRDefault="00325048" w:rsidP="0032504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6DE7" w:rsidRPr="00325048" w:rsidRDefault="00325048" w:rsidP="0032504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r w:rsidRPr="00325048">
        <w:rPr>
          <w:rFonts w:ascii="Times New Roman" w:eastAsia="Calibri" w:hAnsi="Times New Roman" w:cs="Times New Roman"/>
          <w:color w:val="000000"/>
          <w:sz w:val="28"/>
          <w:szCs w:val="28"/>
        </w:rPr>
        <w:t>Подведение итогов конкурса</w:t>
      </w:r>
    </w:p>
    <w:p w:rsidR="00325048" w:rsidRDefault="00325048" w:rsidP="007220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50A0" w:rsidRDefault="00325048" w:rsidP="007220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E50A0">
        <w:rPr>
          <w:rFonts w:ascii="Times New Roman" w:hAnsi="Times New Roman"/>
          <w:sz w:val="28"/>
          <w:szCs w:val="28"/>
        </w:rPr>
        <w:t xml:space="preserve">.1. Подведение итогов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регионального </w:t>
      </w:r>
      <w:r w:rsidR="008E50A0">
        <w:rPr>
          <w:rFonts w:ascii="Times New Roman" w:hAnsi="Times New Roman"/>
          <w:sz w:val="28"/>
          <w:szCs w:val="28"/>
        </w:rPr>
        <w:t xml:space="preserve">конкурса проходит в срок </w:t>
      </w:r>
      <w:r>
        <w:rPr>
          <w:rFonts w:ascii="Times New Roman" w:hAnsi="Times New Roman"/>
          <w:sz w:val="28"/>
          <w:szCs w:val="28"/>
        </w:rPr>
        <w:br/>
      </w:r>
      <w:r w:rsidR="008E50A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r w:rsidRPr="00F90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29 октября 2021 года</w:t>
      </w:r>
      <w:r w:rsidR="008E50A0">
        <w:rPr>
          <w:rFonts w:ascii="Times New Roman" w:hAnsi="Times New Roman"/>
          <w:sz w:val="28"/>
          <w:szCs w:val="28"/>
        </w:rPr>
        <w:t xml:space="preserve"> </w:t>
      </w:r>
      <w:r w:rsidRPr="00771B3A">
        <w:rPr>
          <w:rFonts w:ascii="Times New Roman" w:hAnsi="Times New Roman"/>
          <w:sz w:val="28"/>
          <w:szCs w:val="28"/>
        </w:rPr>
        <w:t xml:space="preserve">путем суммирования зачетных баллов </w:t>
      </w:r>
      <w:r w:rsidR="008E50A0">
        <w:rPr>
          <w:rFonts w:ascii="Times New Roman" w:hAnsi="Times New Roman"/>
          <w:sz w:val="28"/>
          <w:szCs w:val="28"/>
        </w:rPr>
        <w:t>и включает определение победителей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325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</w:t>
      </w:r>
      <w:r w:rsidRPr="00325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места)</w:t>
      </w:r>
      <w:r w:rsidR="008E50A0">
        <w:rPr>
          <w:rFonts w:ascii="Times New Roman" w:hAnsi="Times New Roman"/>
          <w:sz w:val="28"/>
          <w:szCs w:val="28"/>
        </w:rPr>
        <w:t xml:space="preserve"> в каждой из номинаций.</w:t>
      </w:r>
    </w:p>
    <w:p w:rsidR="008E50A0" w:rsidRDefault="00510613" w:rsidP="007220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F51A71" w:rsidRPr="00F5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3250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регионального </w:t>
      </w:r>
      <w:r w:rsidR="00325048">
        <w:rPr>
          <w:rFonts w:ascii="Times New Roman" w:hAnsi="Times New Roman"/>
          <w:sz w:val="28"/>
          <w:szCs w:val="28"/>
        </w:rPr>
        <w:t xml:space="preserve">конкурса </w:t>
      </w:r>
      <w:r w:rsidR="00F51A71" w:rsidRPr="00F51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дипломами</w:t>
      </w:r>
      <w:r w:rsidR="00325048" w:rsidRPr="00325048">
        <w:rPr>
          <w:rFonts w:ascii="Times New Roman" w:hAnsi="Times New Roman"/>
          <w:sz w:val="28"/>
          <w:szCs w:val="28"/>
        </w:rPr>
        <w:t xml:space="preserve"> </w:t>
      </w:r>
      <w:r w:rsidR="00325048">
        <w:rPr>
          <w:rFonts w:ascii="Times New Roman" w:hAnsi="Times New Roman"/>
          <w:sz w:val="28"/>
          <w:szCs w:val="28"/>
        </w:rPr>
        <w:t>учредителя</w:t>
      </w:r>
      <w:r w:rsidR="006F7019">
        <w:rPr>
          <w:rFonts w:ascii="Times New Roman" w:hAnsi="Times New Roman"/>
          <w:sz w:val="28"/>
          <w:szCs w:val="28"/>
        </w:rPr>
        <w:t xml:space="preserve"> конкурса</w:t>
      </w:r>
      <w:r w:rsidR="00F51A71" w:rsidRPr="00F5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048" w:rsidRDefault="00510613" w:rsidP="00325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325048">
        <w:rPr>
          <w:rFonts w:ascii="Times New Roman" w:hAnsi="Times New Roman"/>
          <w:sz w:val="28"/>
          <w:szCs w:val="28"/>
          <w:lang w:eastAsia="ru-RU"/>
        </w:rPr>
        <w:t xml:space="preserve">.3. По решению жюри наиболее активных участников </w:t>
      </w:r>
      <w:r w:rsidR="00325048">
        <w:rPr>
          <w:rFonts w:ascii="Times New Roman" w:hAnsi="Times New Roman"/>
          <w:sz w:val="28"/>
          <w:szCs w:val="28"/>
        </w:rPr>
        <w:t xml:space="preserve">регионального </w:t>
      </w:r>
      <w:r w:rsidR="00325048">
        <w:rPr>
          <w:rFonts w:ascii="Times New Roman" w:hAnsi="Times New Roman"/>
          <w:sz w:val="28"/>
          <w:szCs w:val="28"/>
          <w:lang w:eastAsia="ru-RU"/>
        </w:rPr>
        <w:t>конкурса могут отметить благодарственными письмами учредителя</w:t>
      </w:r>
      <w:r w:rsidR="006F70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7019">
        <w:rPr>
          <w:rFonts w:ascii="Times New Roman" w:hAnsi="Times New Roman"/>
          <w:sz w:val="28"/>
          <w:szCs w:val="28"/>
        </w:rPr>
        <w:t>конкурса</w:t>
      </w:r>
      <w:r w:rsidR="00986A88">
        <w:rPr>
          <w:rFonts w:ascii="Times New Roman" w:hAnsi="Times New Roman"/>
          <w:sz w:val="28"/>
          <w:szCs w:val="28"/>
          <w:lang w:eastAsia="ru-RU"/>
        </w:rPr>
        <w:t>.</w:t>
      </w:r>
    </w:p>
    <w:p w:rsidR="00325048" w:rsidRPr="00731835" w:rsidRDefault="00510613" w:rsidP="00325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325048">
        <w:rPr>
          <w:rFonts w:ascii="Times New Roman" w:hAnsi="Times New Roman"/>
          <w:sz w:val="28"/>
          <w:szCs w:val="28"/>
          <w:lang w:eastAsia="ru-RU"/>
        </w:rPr>
        <w:t>.4.</w:t>
      </w:r>
      <w:r w:rsidR="00325048" w:rsidRPr="00C42B9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325048" w:rsidRPr="00B11EA7">
        <w:rPr>
          <w:rFonts w:ascii="Times New Roman" w:hAnsi="Times New Roman"/>
          <w:sz w:val="28"/>
          <w:szCs w:val="28"/>
          <w:lang w:eastAsia="ru-RU"/>
        </w:rPr>
        <w:t>нформация о дате</w:t>
      </w:r>
      <w:r w:rsidR="00325048">
        <w:rPr>
          <w:rFonts w:ascii="Times New Roman" w:hAnsi="Times New Roman"/>
          <w:sz w:val="28"/>
          <w:szCs w:val="28"/>
          <w:lang w:eastAsia="ru-RU"/>
        </w:rPr>
        <w:t xml:space="preserve"> и месте проведения награждения будет сообщена победителям и участникам </w:t>
      </w:r>
      <w:r w:rsidR="00F3453C">
        <w:rPr>
          <w:rFonts w:ascii="Times New Roman" w:hAnsi="Times New Roman"/>
          <w:sz w:val="28"/>
          <w:szCs w:val="28"/>
        </w:rPr>
        <w:t>регионального</w:t>
      </w:r>
      <w:r w:rsidR="00325048">
        <w:rPr>
          <w:rFonts w:ascii="Times New Roman" w:hAnsi="Times New Roman"/>
          <w:sz w:val="28"/>
          <w:szCs w:val="28"/>
        </w:rPr>
        <w:t xml:space="preserve"> </w:t>
      </w:r>
      <w:r w:rsidR="00325048">
        <w:rPr>
          <w:rFonts w:ascii="Times New Roman" w:hAnsi="Times New Roman"/>
          <w:sz w:val="28"/>
          <w:szCs w:val="28"/>
          <w:lang w:eastAsia="ru-RU"/>
        </w:rPr>
        <w:t>конкурса дополнительно.</w:t>
      </w:r>
    </w:p>
    <w:p w:rsidR="00325048" w:rsidRPr="00731835" w:rsidRDefault="00510613" w:rsidP="00325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325048" w:rsidRPr="00731835">
        <w:rPr>
          <w:rFonts w:ascii="Times New Roman" w:hAnsi="Times New Roman"/>
          <w:sz w:val="28"/>
          <w:szCs w:val="28"/>
          <w:lang w:eastAsia="ru-RU"/>
        </w:rPr>
        <w:t>.</w:t>
      </w:r>
      <w:r w:rsidR="00325048">
        <w:rPr>
          <w:rFonts w:ascii="Times New Roman" w:hAnsi="Times New Roman"/>
          <w:sz w:val="28"/>
          <w:szCs w:val="28"/>
          <w:lang w:eastAsia="ru-RU"/>
        </w:rPr>
        <w:t>5</w:t>
      </w:r>
      <w:r w:rsidR="00325048" w:rsidRPr="00731835">
        <w:rPr>
          <w:rFonts w:ascii="Times New Roman" w:hAnsi="Times New Roman"/>
          <w:sz w:val="28"/>
          <w:szCs w:val="28"/>
          <w:lang w:eastAsia="ru-RU"/>
        </w:rPr>
        <w:t xml:space="preserve">. Результаты </w:t>
      </w:r>
      <w:r w:rsidR="004D2AD9">
        <w:rPr>
          <w:rFonts w:ascii="Times New Roman" w:hAnsi="Times New Roman"/>
          <w:sz w:val="28"/>
          <w:szCs w:val="28"/>
        </w:rPr>
        <w:t>регионального</w:t>
      </w:r>
      <w:r w:rsidR="00325048">
        <w:rPr>
          <w:rFonts w:ascii="Times New Roman" w:hAnsi="Times New Roman"/>
          <w:sz w:val="28"/>
          <w:szCs w:val="28"/>
        </w:rPr>
        <w:t xml:space="preserve"> </w:t>
      </w:r>
      <w:r w:rsidR="00325048" w:rsidRPr="00731835">
        <w:rPr>
          <w:rFonts w:ascii="Times New Roman" w:hAnsi="Times New Roman"/>
          <w:sz w:val="28"/>
          <w:szCs w:val="28"/>
          <w:lang w:eastAsia="ru-RU"/>
        </w:rPr>
        <w:t>конкурса размещ</w:t>
      </w:r>
      <w:r w:rsidR="00F3453C">
        <w:rPr>
          <w:rFonts w:ascii="Times New Roman" w:hAnsi="Times New Roman"/>
          <w:sz w:val="28"/>
          <w:szCs w:val="28"/>
          <w:lang w:eastAsia="ru-RU"/>
        </w:rPr>
        <w:t>ают</w:t>
      </w:r>
      <w:r w:rsidR="004D2A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5048" w:rsidRPr="00731835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gramStart"/>
      <w:r w:rsidR="00325048" w:rsidRPr="00731835">
        <w:rPr>
          <w:rFonts w:ascii="Times New Roman" w:hAnsi="Times New Roman"/>
          <w:sz w:val="28"/>
          <w:szCs w:val="28"/>
          <w:lang w:eastAsia="ru-RU"/>
        </w:rPr>
        <w:t>официальн</w:t>
      </w:r>
      <w:r w:rsidR="00F3453C">
        <w:rPr>
          <w:rFonts w:ascii="Times New Roman" w:hAnsi="Times New Roman"/>
          <w:sz w:val="28"/>
          <w:szCs w:val="28"/>
          <w:lang w:eastAsia="ru-RU"/>
        </w:rPr>
        <w:t>ых</w:t>
      </w:r>
      <w:proofErr w:type="gramEnd"/>
      <w:r w:rsidR="00325048" w:rsidRPr="007318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5048">
        <w:rPr>
          <w:rFonts w:ascii="Times New Roman" w:hAnsi="Times New Roman"/>
          <w:sz w:val="28"/>
          <w:szCs w:val="28"/>
          <w:lang w:eastAsia="ru-RU"/>
        </w:rPr>
        <w:t>интернет-портал</w:t>
      </w:r>
      <w:r w:rsidR="00F3453C">
        <w:rPr>
          <w:rFonts w:ascii="Times New Roman" w:hAnsi="Times New Roman"/>
          <w:sz w:val="28"/>
          <w:szCs w:val="28"/>
          <w:lang w:eastAsia="ru-RU"/>
        </w:rPr>
        <w:t>ах</w:t>
      </w:r>
      <w:r w:rsidR="003250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2AD9">
        <w:rPr>
          <w:rFonts w:ascii="Times New Roman" w:hAnsi="Times New Roman"/>
          <w:sz w:val="28"/>
          <w:szCs w:val="28"/>
          <w:lang w:eastAsia="ru-RU"/>
        </w:rPr>
        <w:t xml:space="preserve">учредителя </w:t>
      </w:r>
      <w:r w:rsidR="00325048" w:rsidRPr="00731835">
        <w:rPr>
          <w:rFonts w:ascii="Times New Roman" w:hAnsi="Times New Roman"/>
          <w:sz w:val="28"/>
          <w:szCs w:val="28"/>
          <w:lang w:eastAsia="ru-RU"/>
        </w:rPr>
        <w:t>(</w:t>
      </w:r>
      <w:hyperlink r:id="rId8" w:history="1">
        <w:r w:rsidR="00325048" w:rsidRPr="00731835">
          <w:rPr>
            <w:rFonts w:ascii="Times New Roman" w:hAnsi="Times New Roman"/>
            <w:sz w:val="28"/>
            <w:szCs w:val="28"/>
            <w:lang w:eastAsia="ru-RU"/>
          </w:rPr>
          <w:t>www.kuzbasseco.ru</w:t>
        </w:r>
      </w:hyperlink>
      <w:r w:rsidR="00325048" w:rsidRPr="00731835">
        <w:rPr>
          <w:rFonts w:ascii="Times New Roman" w:hAnsi="Times New Roman"/>
          <w:sz w:val="28"/>
          <w:szCs w:val="28"/>
          <w:lang w:eastAsia="ru-RU"/>
        </w:rPr>
        <w:t xml:space="preserve">) и </w:t>
      </w:r>
      <w:r w:rsidR="004D2AD9">
        <w:rPr>
          <w:rFonts w:ascii="Times New Roman" w:hAnsi="Times New Roman"/>
          <w:sz w:val="28"/>
          <w:szCs w:val="28"/>
          <w:lang w:eastAsia="ru-RU"/>
        </w:rPr>
        <w:t>организатора конкурса</w:t>
      </w:r>
      <w:r w:rsidR="00325048" w:rsidRPr="00731835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9" w:history="1">
        <w:r w:rsidR="00325048" w:rsidRPr="00731835">
          <w:rPr>
            <w:rFonts w:ascii="Times New Roman" w:hAnsi="Times New Roman"/>
            <w:sz w:val="28"/>
            <w:szCs w:val="28"/>
            <w:lang w:eastAsia="ru-RU"/>
          </w:rPr>
          <w:t>www.ecokem.ru</w:t>
        </w:r>
      </w:hyperlink>
      <w:r w:rsidR="00325048" w:rsidRPr="00731835">
        <w:rPr>
          <w:rFonts w:ascii="Times New Roman" w:hAnsi="Times New Roman"/>
          <w:sz w:val="28"/>
          <w:szCs w:val="28"/>
          <w:lang w:eastAsia="ru-RU"/>
        </w:rPr>
        <w:t>).</w:t>
      </w:r>
    </w:p>
    <w:p w:rsidR="00834834" w:rsidRDefault="00834834" w:rsidP="007220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95" w:rsidRPr="00ED0995" w:rsidRDefault="00ED0995" w:rsidP="00ED0995">
      <w:pPr>
        <w:tabs>
          <w:tab w:val="num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0995">
        <w:rPr>
          <w:rFonts w:ascii="Times New Roman" w:eastAsia="Calibri" w:hAnsi="Times New Roman" w:cs="Times New Roman"/>
          <w:sz w:val="28"/>
          <w:szCs w:val="28"/>
        </w:rPr>
        <w:t>8. Контактная информация</w:t>
      </w:r>
    </w:p>
    <w:p w:rsidR="00ED0995" w:rsidRPr="00ED0995" w:rsidRDefault="00ED0995" w:rsidP="00ED0995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4CA" w:rsidRPr="00ED0995" w:rsidRDefault="00ED0995" w:rsidP="00ED0995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95">
        <w:rPr>
          <w:rFonts w:ascii="Times New Roman" w:eastAsia="Calibri" w:hAnsi="Times New Roman" w:cs="Times New Roman"/>
          <w:sz w:val="28"/>
          <w:szCs w:val="28"/>
        </w:rPr>
        <w:t xml:space="preserve">Представитель организатора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>
        <w:rPr>
          <w:rFonts w:ascii="Times New Roman" w:hAnsi="Times New Roman"/>
          <w:sz w:val="28"/>
          <w:szCs w:val="28"/>
          <w:lang w:eastAsia="ru-RU"/>
        </w:rPr>
        <w:t>конкурса –</w:t>
      </w:r>
      <w:r w:rsidRPr="00ED0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54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Ирина Витальевна Никифорова;</w:t>
      </w:r>
      <w:r w:rsidRPr="00ED0995">
        <w:rPr>
          <w:rFonts w:ascii="Times New Roman" w:eastAsia="Calibri" w:hAnsi="Times New Roman" w:cs="Times New Roman"/>
          <w:sz w:val="28"/>
          <w:szCs w:val="28"/>
        </w:rPr>
        <w:t xml:space="preserve"> телефон: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(384-2)-34-11-52; </w:t>
      </w:r>
      <w:r w:rsidR="00FD354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электронная почта</w:t>
      </w:r>
      <w:r w:rsidRPr="00ED0995">
        <w:rPr>
          <w:rFonts w:ascii="Times New Roman" w:eastAsia="Calibri" w:hAnsi="Times New Roman" w:cs="Times New Roman"/>
          <w:sz w:val="28"/>
          <w:szCs w:val="28"/>
        </w:rPr>
        <w:t>: 341152@rambler.ru.</w:t>
      </w:r>
    </w:p>
    <w:p w:rsidR="00AE34CA" w:rsidRPr="00ED0995" w:rsidRDefault="00AE34CA" w:rsidP="00ED09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4CA" w:rsidRPr="00ED0995" w:rsidRDefault="00AE34CA" w:rsidP="00ED09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4CA" w:rsidRDefault="00AE34CA" w:rsidP="007220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4CA" w:rsidRDefault="00AE34CA" w:rsidP="007220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4CA" w:rsidRDefault="00AE34CA" w:rsidP="007220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4CA" w:rsidRDefault="00AE34CA" w:rsidP="007220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4CA" w:rsidRDefault="00AE34CA" w:rsidP="007220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4CA" w:rsidRDefault="00AE34CA" w:rsidP="007220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BD" w:rsidRDefault="004C45BD" w:rsidP="007220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45BD" w:rsidSect="00C228A7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4C45BD" w:rsidRPr="004C45BD" w:rsidTr="004C45BD">
        <w:tc>
          <w:tcPr>
            <w:tcW w:w="4678" w:type="dxa"/>
            <w:shd w:val="clear" w:color="auto" w:fill="auto"/>
            <w:hideMark/>
          </w:tcPr>
          <w:p w:rsidR="004C45BD" w:rsidRPr="004C45BD" w:rsidRDefault="004C45BD" w:rsidP="004C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5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4C45BD" w:rsidRPr="004C45BD" w:rsidRDefault="004C45BD" w:rsidP="004C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Положению о проведении </w:t>
            </w:r>
            <w:r w:rsidRPr="004C45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C45B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конкурса </w:t>
            </w:r>
          </w:p>
          <w:p w:rsidR="004C45BD" w:rsidRPr="004C45BD" w:rsidRDefault="00927E35" w:rsidP="004C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«Зеленый вектор»</w:t>
            </w:r>
          </w:p>
        </w:tc>
      </w:tr>
      <w:tr w:rsidR="004C45BD" w:rsidRPr="004C45BD" w:rsidTr="004C45BD">
        <w:tc>
          <w:tcPr>
            <w:tcW w:w="4678" w:type="dxa"/>
            <w:shd w:val="clear" w:color="auto" w:fill="auto"/>
          </w:tcPr>
          <w:p w:rsidR="004C45BD" w:rsidRDefault="004C45BD" w:rsidP="004C45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354C" w:rsidRDefault="004C45BD" w:rsidP="004C45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5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4C45BD" w:rsidRPr="004C45BD" w:rsidRDefault="004C45BD" w:rsidP="004C45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5BD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государственного казенного учреждения «Комитет охраны окружающей среды Кузбасса»</w:t>
            </w:r>
          </w:p>
          <w:p w:rsidR="004C45BD" w:rsidRPr="004C45BD" w:rsidRDefault="004C45BD" w:rsidP="004C45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5BD">
              <w:rPr>
                <w:rFonts w:ascii="Times New Roman" w:hAnsi="Times New Roman"/>
                <w:sz w:val="28"/>
                <w:szCs w:val="28"/>
                <w:lang w:eastAsia="ru-RU"/>
              </w:rPr>
              <w:t>Г.П. Барабаш</w:t>
            </w:r>
          </w:p>
        </w:tc>
      </w:tr>
    </w:tbl>
    <w:p w:rsidR="00AE34CA" w:rsidRPr="004C45BD" w:rsidRDefault="00AE34CA" w:rsidP="004C45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354C" w:rsidRPr="005D75D4" w:rsidRDefault="00FD354C" w:rsidP="00FD354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354C" w:rsidRPr="005D75D4" w:rsidRDefault="00FD354C" w:rsidP="00FD354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75D4">
        <w:rPr>
          <w:rFonts w:ascii="Times New Roman" w:hAnsi="Times New Roman"/>
          <w:b/>
          <w:color w:val="000000"/>
          <w:sz w:val="28"/>
          <w:szCs w:val="28"/>
        </w:rPr>
        <w:t xml:space="preserve">Заявка участника областного конкурса </w:t>
      </w:r>
    </w:p>
    <w:p w:rsidR="00FD354C" w:rsidRDefault="00927E35" w:rsidP="00FD35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«Зеленый вектор»</w:t>
      </w:r>
    </w:p>
    <w:p w:rsidR="00FD354C" w:rsidRDefault="00FD354C" w:rsidP="00FD35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54C" w:rsidRPr="005D75D4" w:rsidRDefault="00FD354C" w:rsidP="00FD35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5D4">
        <w:rPr>
          <w:rFonts w:ascii="Times New Roman" w:hAnsi="Times New Roman"/>
          <w:color w:val="000000"/>
          <w:sz w:val="28"/>
          <w:szCs w:val="28"/>
        </w:rPr>
        <w:t xml:space="preserve">1. Наименование участника (полное название </w:t>
      </w:r>
      <w:r>
        <w:rPr>
          <w:rFonts w:ascii="Times New Roman" w:hAnsi="Times New Roman"/>
          <w:color w:val="000000"/>
          <w:sz w:val="28"/>
          <w:szCs w:val="28"/>
        </w:rPr>
        <w:t>предприятия/организации)</w:t>
      </w:r>
      <w:r w:rsidRPr="005D75D4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r>
        <w:rPr>
          <w:rFonts w:ascii="Times New Roman" w:hAnsi="Times New Roman"/>
          <w:color w:val="000000"/>
          <w:sz w:val="28"/>
          <w:szCs w:val="28"/>
        </w:rPr>
        <w:t>Уставу</w:t>
      </w:r>
      <w:r w:rsidRPr="005D75D4">
        <w:rPr>
          <w:rFonts w:ascii="Times New Roman" w:hAnsi="Times New Roman"/>
          <w:color w:val="000000"/>
          <w:sz w:val="28"/>
          <w:szCs w:val="28"/>
        </w:rPr>
        <w:t>.</w:t>
      </w:r>
    </w:p>
    <w:p w:rsidR="00FD354C" w:rsidRPr="005D75D4" w:rsidRDefault="00FD354C" w:rsidP="00FD35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5D4">
        <w:rPr>
          <w:rFonts w:ascii="Times New Roman" w:hAnsi="Times New Roman"/>
          <w:color w:val="000000"/>
          <w:sz w:val="28"/>
          <w:szCs w:val="28"/>
        </w:rPr>
        <w:t>2. Фактический и юридический адреса.</w:t>
      </w:r>
    </w:p>
    <w:p w:rsidR="00FD354C" w:rsidRPr="005D75D4" w:rsidRDefault="00FD354C" w:rsidP="00FD35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5D4">
        <w:rPr>
          <w:rFonts w:ascii="Times New Roman" w:hAnsi="Times New Roman"/>
          <w:color w:val="000000"/>
          <w:sz w:val="28"/>
          <w:szCs w:val="28"/>
        </w:rPr>
        <w:t>3. Контактная информация (</w:t>
      </w:r>
      <w:r>
        <w:rPr>
          <w:rFonts w:ascii="Times New Roman" w:hAnsi="Times New Roman"/>
          <w:color w:val="000000"/>
          <w:sz w:val="28"/>
          <w:szCs w:val="28"/>
        </w:rPr>
        <w:t xml:space="preserve">почтовый адрес, телефон, </w:t>
      </w:r>
      <w:r w:rsidRPr="005D75D4">
        <w:rPr>
          <w:rFonts w:ascii="Times New Roman" w:hAnsi="Times New Roman"/>
          <w:color w:val="000000"/>
          <w:sz w:val="28"/>
          <w:szCs w:val="28"/>
        </w:rPr>
        <w:t>электронная почта, сайт).</w:t>
      </w:r>
    </w:p>
    <w:p w:rsidR="00FD354C" w:rsidRPr="005D75D4" w:rsidRDefault="00FD354C" w:rsidP="00FD35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5D4">
        <w:rPr>
          <w:rFonts w:ascii="Times New Roman" w:hAnsi="Times New Roman"/>
          <w:color w:val="000000"/>
          <w:sz w:val="28"/>
          <w:szCs w:val="28"/>
        </w:rPr>
        <w:t>4. Ф</w:t>
      </w:r>
      <w:r w:rsidR="004821EC">
        <w:rPr>
          <w:rFonts w:ascii="Times New Roman" w:hAnsi="Times New Roman"/>
          <w:color w:val="000000"/>
          <w:sz w:val="28"/>
          <w:szCs w:val="28"/>
        </w:rPr>
        <w:t>амилия</w:t>
      </w:r>
      <w:r w:rsidR="00986A88">
        <w:rPr>
          <w:rFonts w:ascii="Times New Roman" w:hAnsi="Times New Roman"/>
          <w:color w:val="000000"/>
          <w:sz w:val="28"/>
          <w:szCs w:val="28"/>
        </w:rPr>
        <w:t>,</w:t>
      </w:r>
      <w:r w:rsidR="00482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A88">
        <w:rPr>
          <w:rFonts w:ascii="Times New Roman" w:hAnsi="Times New Roman"/>
          <w:color w:val="000000"/>
          <w:sz w:val="28"/>
          <w:szCs w:val="28"/>
        </w:rPr>
        <w:t>и</w:t>
      </w:r>
      <w:r w:rsidR="004821EC">
        <w:rPr>
          <w:rFonts w:ascii="Times New Roman" w:hAnsi="Times New Roman"/>
          <w:color w:val="000000"/>
          <w:sz w:val="28"/>
          <w:szCs w:val="28"/>
        </w:rPr>
        <w:t>мя</w:t>
      </w:r>
      <w:r w:rsidR="00986A88">
        <w:rPr>
          <w:rFonts w:ascii="Times New Roman" w:hAnsi="Times New Roman"/>
          <w:color w:val="000000"/>
          <w:sz w:val="28"/>
          <w:szCs w:val="28"/>
        </w:rPr>
        <w:t>,</w:t>
      </w:r>
      <w:r w:rsidR="00482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A88">
        <w:rPr>
          <w:rFonts w:ascii="Times New Roman" w:hAnsi="Times New Roman"/>
          <w:color w:val="000000"/>
          <w:sz w:val="28"/>
          <w:szCs w:val="28"/>
        </w:rPr>
        <w:t>о</w:t>
      </w:r>
      <w:r w:rsidR="004821EC">
        <w:rPr>
          <w:rFonts w:ascii="Times New Roman" w:hAnsi="Times New Roman"/>
          <w:color w:val="000000"/>
          <w:sz w:val="28"/>
          <w:szCs w:val="28"/>
        </w:rPr>
        <w:t>тчество</w:t>
      </w:r>
      <w:r w:rsidRPr="005D75D4">
        <w:rPr>
          <w:rFonts w:ascii="Times New Roman" w:hAnsi="Times New Roman"/>
          <w:color w:val="000000"/>
          <w:sz w:val="28"/>
          <w:szCs w:val="28"/>
        </w:rPr>
        <w:t xml:space="preserve"> руководителя предприятия</w:t>
      </w:r>
      <w:r w:rsidR="00482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1E54">
        <w:rPr>
          <w:rFonts w:ascii="Times New Roman" w:hAnsi="Times New Roman"/>
          <w:color w:val="000000"/>
          <w:sz w:val="28"/>
          <w:szCs w:val="28"/>
        </w:rPr>
        <w:br/>
      </w:r>
      <w:r w:rsidR="004821EC" w:rsidRPr="005D75D4">
        <w:rPr>
          <w:rFonts w:ascii="Times New Roman" w:hAnsi="Times New Roman"/>
          <w:color w:val="000000"/>
          <w:sz w:val="28"/>
          <w:szCs w:val="28"/>
        </w:rPr>
        <w:t>(без сокращений)</w:t>
      </w:r>
      <w:r w:rsidRPr="005D75D4">
        <w:rPr>
          <w:rFonts w:ascii="Times New Roman" w:hAnsi="Times New Roman"/>
          <w:color w:val="000000"/>
          <w:sz w:val="28"/>
          <w:szCs w:val="28"/>
        </w:rPr>
        <w:t>.</w:t>
      </w:r>
    </w:p>
    <w:p w:rsidR="00FD354C" w:rsidRPr="005D75D4" w:rsidRDefault="00FD354C" w:rsidP="00FD35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5D4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4821EC" w:rsidRPr="005D75D4">
        <w:rPr>
          <w:rFonts w:ascii="Times New Roman" w:hAnsi="Times New Roman"/>
          <w:color w:val="000000"/>
          <w:sz w:val="28"/>
          <w:szCs w:val="28"/>
        </w:rPr>
        <w:t>Ф</w:t>
      </w:r>
      <w:r w:rsidR="004821EC">
        <w:rPr>
          <w:rFonts w:ascii="Times New Roman" w:hAnsi="Times New Roman"/>
          <w:color w:val="000000"/>
          <w:sz w:val="28"/>
          <w:szCs w:val="28"/>
        </w:rPr>
        <w:t>амилия</w:t>
      </w:r>
      <w:r w:rsidR="00986A88">
        <w:rPr>
          <w:rFonts w:ascii="Times New Roman" w:hAnsi="Times New Roman"/>
          <w:color w:val="000000"/>
          <w:sz w:val="28"/>
          <w:szCs w:val="28"/>
        </w:rPr>
        <w:t>,</w:t>
      </w:r>
      <w:r w:rsidR="00482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A88">
        <w:rPr>
          <w:rFonts w:ascii="Times New Roman" w:hAnsi="Times New Roman"/>
          <w:color w:val="000000"/>
          <w:sz w:val="28"/>
          <w:szCs w:val="28"/>
        </w:rPr>
        <w:t>и</w:t>
      </w:r>
      <w:r w:rsidR="004821EC">
        <w:rPr>
          <w:rFonts w:ascii="Times New Roman" w:hAnsi="Times New Roman"/>
          <w:color w:val="000000"/>
          <w:sz w:val="28"/>
          <w:szCs w:val="28"/>
        </w:rPr>
        <w:t>мя</w:t>
      </w:r>
      <w:r w:rsidR="00986A88">
        <w:rPr>
          <w:rFonts w:ascii="Times New Roman" w:hAnsi="Times New Roman"/>
          <w:color w:val="000000"/>
          <w:sz w:val="28"/>
          <w:szCs w:val="28"/>
        </w:rPr>
        <w:t>,</w:t>
      </w:r>
      <w:r w:rsidR="00482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A88">
        <w:rPr>
          <w:rFonts w:ascii="Times New Roman" w:hAnsi="Times New Roman"/>
          <w:color w:val="000000"/>
          <w:sz w:val="28"/>
          <w:szCs w:val="28"/>
        </w:rPr>
        <w:t>о</w:t>
      </w:r>
      <w:r w:rsidR="004821EC">
        <w:rPr>
          <w:rFonts w:ascii="Times New Roman" w:hAnsi="Times New Roman"/>
          <w:color w:val="000000"/>
          <w:sz w:val="28"/>
          <w:szCs w:val="28"/>
        </w:rPr>
        <w:t>тчество</w:t>
      </w:r>
      <w:r w:rsidR="004821EC" w:rsidRPr="005D7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75D4">
        <w:rPr>
          <w:rFonts w:ascii="Times New Roman" w:hAnsi="Times New Roman"/>
          <w:color w:val="000000"/>
          <w:sz w:val="28"/>
          <w:szCs w:val="28"/>
        </w:rPr>
        <w:t xml:space="preserve">исполнителя проекта </w:t>
      </w:r>
      <w:r w:rsidR="00E81E54">
        <w:rPr>
          <w:rFonts w:ascii="Times New Roman" w:hAnsi="Times New Roman"/>
          <w:color w:val="000000"/>
          <w:sz w:val="28"/>
          <w:szCs w:val="28"/>
        </w:rPr>
        <w:t>(</w:t>
      </w:r>
      <w:r w:rsidR="00E81E54" w:rsidRPr="005D75D4">
        <w:rPr>
          <w:rFonts w:ascii="Times New Roman" w:hAnsi="Times New Roman"/>
          <w:color w:val="000000"/>
          <w:sz w:val="28"/>
          <w:szCs w:val="28"/>
        </w:rPr>
        <w:t xml:space="preserve">без сокращений) </w:t>
      </w:r>
      <w:r w:rsidR="00E81E54">
        <w:rPr>
          <w:rFonts w:ascii="Times New Roman" w:hAnsi="Times New Roman"/>
          <w:color w:val="000000"/>
          <w:sz w:val="28"/>
          <w:szCs w:val="28"/>
        </w:rPr>
        <w:br/>
      </w:r>
      <w:r w:rsidRPr="005D75D4">
        <w:rPr>
          <w:rFonts w:ascii="Times New Roman" w:hAnsi="Times New Roman"/>
          <w:color w:val="000000"/>
          <w:sz w:val="28"/>
          <w:szCs w:val="28"/>
        </w:rPr>
        <w:t xml:space="preserve">с указанием </w:t>
      </w:r>
      <w:r w:rsidR="00E81E54">
        <w:rPr>
          <w:rFonts w:ascii="Times New Roman" w:hAnsi="Times New Roman"/>
          <w:color w:val="000000"/>
          <w:sz w:val="28"/>
          <w:szCs w:val="28"/>
        </w:rPr>
        <w:t xml:space="preserve">номера </w:t>
      </w:r>
      <w:r w:rsidRPr="005D75D4">
        <w:rPr>
          <w:rFonts w:ascii="Times New Roman" w:hAnsi="Times New Roman"/>
          <w:color w:val="000000"/>
          <w:sz w:val="28"/>
          <w:szCs w:val="28"/>
        </w:rPr>
        <w:t xml:space="preserve">мобильного телефона. </w:t>
      </w:r>
    </w:p>
    <w:p w:rsidR="00FD354C" w:rsidRPr="005D75D4" w:rsidRDefault="00FD354C" w:rsidP="00FD35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5D4">
        <w:rPr>
          <w:rFonts w:ascii="Times New Roman" w:hAnsi="Times New Roman"/>
          <w:color w:val="000000"/>
          <w:sz w:val="28"/>
          <w:szCs w:val="28"/>
        </w:rPr>
        <w:t>6. Наименование конкурсной работы.</w:t>
      </w:r>
    </w:p>
    <w:p w:rsidR="00FD354C" w:rsidRPr="005D75D4" w:rsidRDefault="00FD354C" w:rsidP="00FD35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5D4">
        <w:rPr>
          <w:rFonts w:ascii="Times New Roman" w:hAnsi="Times New Roman"/>
          <w:color w:val="000000"/>
          <w:sz w:val="28"/>
          <w:szCs w:val="28"/>
        </w:rPr>
        <w:t>7. Номинация конкурса.</w:t>
      </w:r>
    </w:p>
    <w:p w:rsidR="00707290" w:rsidRDefault="00FD354C" w:rsidP="007072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5D4">
        <w:rPr>
          <w:rFonts w:ascii="Times New Roman" w:hAnsi="Times New Roman"/>
          <w:color w:val="000000"/>
          <w:sz w:val="28"/>
          <w:szCs w:val="28"/>
        </w:rPr>
        <w:t>8. Конкурсный материал.</w:t>
      </w:r>
    </w:p>
    <w:p w:rsidR="00FD354C" w:rsidRDefault="00FD354C" w:rsidP="00FD35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35D1" w:rsidRDefault="00A235D1" w:rsidP="00FD35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35D1" w:rsidRPr="005D75D4" w:rsidRDefault="00A235D1" w:rsidP="00FD35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54C" w:rsidRPr="005D75D4" w:rsidRDefault="00FD354C" w:rsidP="00FD354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75D4">
        <w:rPr>
          <w:rFonts w:ascii="Times New Roman" w:hAnsi="Times New Roman"/>
          <w:color w:val="000000"/>
          <w:sz w:val="28"/>
          <w:szCs w:val="28"/>
        </w:rPr>
        <w:t>Подпись</w:t>
      </w:r>
      <w:r w:rsidR="00E81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5D1">
        <w:rPr>
          <w:rFonts w:ascii="Times New Roman" w:hAnsi="Times New Roman"/>
          <w:color w:val="000000"/>
          <w:sz w:val="28"/>
          <w:szCs w:val="28"/>
        </w:rPr>
        <w:t xml:space="preserve">_____________________   </w:t>
      </w:r>
      <w:r>
        <w:rPr>
          <w:rFonts w:ascii="Times New Roman" w:hAnsi="Times New Roman"/>
          <w:color w:val="000000"/>
          <w:sz w:val="28"/>
          <w:szCs w:val="28"/>
        </w:rPr>
        <w:t>(расшифровка)</w:t>
      </w:r>
    </w:p>
    <w:p w:rsidR="00FD354C" w:rsidRDefault="00FD354C" w:rsidP="00FD354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54C" w:rsidRDefault="00FD354C" w:rsidP="00FD354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54C" w:rsidRPr="005D75D4" w:rsidRDefault="00FD354C" w:rsidP="00FD354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75D4">
        <w:rPr>
          <w:rFonts w:ascii="Times New Roman" w:hAnsi="Times New Roman"/>
          <w:color w:val="000000"/>
          <w:sz w:val="28"/>
          <w:szCs w:val="28"/>
        </w:rPr>
        <w:t>Дата заполнени</w:t>
      </w:r>
      <w:r>
        <w:rPr>
          <w:rFonts w:ascii="Times New Roman" w:hAnsi="Times New Roman"/>
          <w:color w:val="000000"/>
          <w:sz w:val="28"/>
          <w:szCs w:val="28"/>
        </w:rPr>
        <w:t>я «_____</w:t>
      </w:r>
      <w:r w:rsidR="00E81E54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_» _______________2021</w:t>
      </w:r>
      <w:r w:rsidRPr="005D75D4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</w:t>
      </w:r>
    </w:p>
    <w:p w:rsidR="00AE34CA" w:rsidRDefault="00AE34CA" w:rsidP="0072203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34CA" w:rsidRDefault="00AE34CA" w:rsidP="008A512B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E34CA" w:rsidSect="00C228A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B87"/>
    <w:multiLevelType w:val="multilevel"/>
    <w:tmpl w:val="A72C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72A2A"/>
    <w:multiLevelType w:val="hybridMultilevel"/>
    <w:tmpl w:val="7C7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6303"/>
    <w:multiLevelType w:val="multilevel"/>
    <w:tmpl w:val="4A3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A2226"/>
    <w:multiLevelType w:val="multilevel"/>
    <w:tmpl w:val="71CA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32169"/>
    <w:multiLevelType w:val="multilevel"/>
    <w:tmpl w:val="0824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A1DA0"/>
    <w:multiLevelType w:val="hybridMultilevel"/>
    <w:tmpl w:val="605A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A46DA"/>
    <w:multiLevelType w:val="multilevel"/>
    <w:tmpl w:val="A72C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D3C3B"/>
    <w:multiLevelType w:val="hybridMultilevel"/>
    <w:tmpl w:val="4508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11365"/>
    <w:multiLevelType w:val="hybridMultilevel"/>
    <w:tmpl w:val="15FA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B0567"/>
    <w:multiLevelType w:val="multilevel"/>
    <w:tmpl w:val="E130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151EA"/>
    <w:multiLevelType w:val="multilevel"/>
    <w:tmpl w:val="A72C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AF11C8"/>
    <w:multiLevelType w:val="multilevel"/>
    <w:tmpl w:val="A932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CF20B6"/>
    <w:multiLevelType w:val="multilevel"/>
    <w:tmpl w:val="179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521C5C"/>
    <w:multiLevelType w:val="multilevel"/>
    <w:tmpl w:val="535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D14392"/>
    <w:multiLevelType w:val="hybridMultilevel"/>
    <w:tmpl w:val="EC5E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13"/>
  </w:num>
  <w:num w:numId="9">
    <w:abstractNumId w:val="0"/>
  </w:num>
  <w:num w:numId="10">
    <w:abstractNumId w:val="7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71"/>
    <w:rsid w:val="00041F7E"/>
    <w:rsid w:val="000B0BA9"/>
    <w:rsid w:val="000C0CB9"/>
    <w:rsid w:val="000D06FF"/>
    <w:rsid w:val="000D486C"/>
    <w:rsid w:val="0017438A"/>
    <w:rsid w:val="00192A25"/>
    <w:rsid w:val="001B7705"/>
    <w:rsid w:val="001D6FF3"/>
    <w:rsid w:val="00292358"/>
    <w:rsid w:val="002A0FF6"/>
    <w:rsid w:val="002A4A7C"/>
    <w:rsid w:val="002B4746"/>
    <w:rsid w:val="002C28F6"/>
    <w:rsid w:val="002C6244"/>
    <w:rsid w:val="002E15EB"/>
    <w:rsid w:val="002F5CD5"/>
    <w:rsid w:val="00325048"/>
    <w:rsid w:val="00360616"/>
    <w:rsid w:val="00361C9C"/>
    <w:rsid w:val="003629F8"/>
    <w:rsid w:val="003A2A88"/>
    <w:rsid w:val="003C36EC"/>
    <w:rsid w:val="004819DC"/>
    <w:rsid w:val="004821EC"/>
    <w:rsid w:val="004865CB"/>
    <w:rsid w:val="004C45BD"/>
    <w:rsid w:val="004D2AD9"/>
    <w:rsid w:val="004D5129"/>
    <w:rsid w:val="004F189C"/>
    <w:rsid w:val="00510613"/>
    <w:rsid w:val="00527EB1"/>
    <w:rsid w:val="005A47B1"/>
    <w:rsid w:val="005C4B75"/>
    <w:rsid w:val="005D6046"/>
    <w:rsid w:val="005F2BFC"/>
    <w:rsid w:val="0060733A"/>
    <w:rsid w:val="00636520"/>
    <w:rsid w:val="00650EE3"/>
    <w:rsid w:val="00652C6D"/>
    <w:rsid w:val="00665E9A"/>
    <w:rsid w:val="006B142E"/>
    <w:rsid w:val="006E6DE7"/>
    <w:rsid w:val="006F7019"/>
    <w:rsid w:val="00707290"/>
    <w:rsid w:val="00722033"/>
    <w:rsid w:val="007E3F5A"/>
    <w:rsid w:val="0080001F"/>
    <w:rsid w:val="00834834"/>
    <w:rsid w:val="0084796E"/>
    <w:rsid w:val="00870F46"/>
    <w:rsid w:val="008A00F6"/>
    <w:rsid w:val="008A4DCD"/>
    <w:rsid w:val="008A512B"/>
    <w:rsid w:val="008E50A0"/>
    <w:rsid w:val="00927E35"/>
    <w:rsid w:val="00935B92"/>
    <w:rsid w:val="00955698"/>
    <w:rsid w:val="00980420"/>
    <w:rsid w:val="0098198D"/>
    <w:rsid w:val="00986A88"/>
    <w:rsid w:val="00A00F3C"/>
    <w:rsid w:val="00A103FE"/>
    <w:rsid w:val="00A235D1"/>
    <w:rsid w:val="00A320E2"/>
    <w:rsid w:val="00A370D3"/>
    <w:rsid w:val="00A53A43"/>
    <w:rsid w:val="00A5528B"/>
    <w:rsid w:val="00A67840"/>
    <w:rsid w:val="00AA7244"/>
    <w:rsid w:val="00AC1A9B"/>
    <w:rsid w:val="00AE34CA"/>
    <w:rsid w:val="00B154DA"/>
    <w:rsid w:val="00B45812"/>
    <w:rsid w:val="00B55709"/>
    <w:rsid w:val="00B91CFD"/>
    <w:rsid w:val="00B92E15"/>
    <w:rsid w:val="00BF4E5B"/>
    <w:rsid w:val="00C228A7"/>
    <w:rsid w:val="00C736C8"/>
    <w:rsid w:val="00D544AC"/>
    <w:rsid w:val="00D776A9"/>
    <w:rsid w:val="00E000FB"/>
    <w:rsid w:val="00E2665F"/>
    <w:rsid w:val="00E37738"/>
    <w:rsid w:val="00E57FF2"/>
    <w:rsid w:val="00E81E54"/>
    <w:rsid w:val="00E95908"/>
    <w:rsid w:val="00ED0995"/>
    <w:rsid w:val="00ED6ECD"/>
    <w:rsid w:val="00EF3E8C"/>
    <w:rsid w:val="00F33B3F"/>
    <w:rsid w:val="00F3453C"/>
    <w:rsid w:val="00F51A71"/>
    <w:rsid w:val="00F749D7"/>
    <w:rsid w:val="00F90931"/>
    <w:rsid w:val="00FB7E39"/>
    <w:rsid w:val="00FD354C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7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07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73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51A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D06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1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1A71"/>
    <w:rPr>
      <w:b/>
      <w:bCs/>
    </w:rPr>
  </w:style>
  <w:style w:type="paragraph" w:styleId="a4">
    <w:name w:val="Normal (Web)"/>
    <w:basedOn w:val="a"/>
    <w:uiPriority w:val="99"/>
    <w:semiHidden/>
    <w:unhideWhenUsed/>
    <w:rsid w:val="00F5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1A71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3629F8"/>
    <w:pPr>
      <w:ind w:left="720"/>
      <w:contextualSpacing/>
    </w:pPr>
  </w:style>
  <w:style w:type="table" w:styleId="a7">
    <w:name w:val="Table Grid"/>
    <w:basedOn w:val="a1"/>
    <w:uiPriority w:val="59"/>
    <w:rsid w:val="000D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0D06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6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73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rsid w:val="0060733A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0733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7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07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73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51A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D06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1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1A71"/>
    <w:rPr>
      <w:b/>
      <w:bCs/>
    </w:rPr>
  </w:style>
  <w:style w:type="paragraph" w:styleId="a4">
    <w:name w:val="Normal (Web)"/>
    <w:basedOn w:val="a"/>
    <w:uiPriority w:val="99"/>
    <w:semiHidden/>
    <w:unhideWhenUsed/>
    <w:rsid w:val="00F5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1A71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3629F8"/>
    <w:pPr>
      <w:ind w:left="720"/>
      <w:contextualSpacing/>
    </w:pPr>
  </w:style>
  <w:style w:type="table" w:styleId="a7">
    <w:name w:val="Table Grid"/>
    <w:basedOn w:val="a1"/>
    <w:uiPriority w:val="59"/>
    <w:rsid w:val="000D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0D06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6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73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rsid w:val="0060733A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0733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bassec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341152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cok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37A59-5A02-405B-A389-ECDFA235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niv</cp:lastModifiedBy>
  <cp:revision>9</cp:revision>
  <dcterms:created xsi:type="dcterms:W3CDTF">2021-05-29T15:46:00Z</dcterms:created>
  <dcterms:modified xsi:type="dcterms:W3CDTF">2021-06-03T09:33:00Z</dcterms:modified>
</cp:coreProperties>
</file>